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CECD"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noProof/>
          <w:sz w:val="24"/>
          <w:szCs w:val="24"/>
          <w:bdr w:val="none" w:sz="0" w:space="0" w:color="auto" w:frame="1"/>
          <w:lang w:eastAsia="en-IE"/>
        </w:rPr>
        <w:drawing>
          <wp:inline distT="0" distB="0" distL="0" distR="0" wp14:anchorId="3CB37F09" wp14:editId="4D1D58BB">
            <wp:extent cx="3891280" cy="2243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1280" cy="2243455"/>
                    </a:xfrm>
                    <a:prstGeom prst="rect">
                      <a:avLst/>
                    </a:prstGeom>
                    <a:noFill/>
                    <a:ln>
                      <a:noFill/>
                    </a:ln>
                  </pic:spPr>
                </pic:pic>
              </a:graphicData>
            </a:graphic>
          </wp:inline>
        </w:drawing>
      </w:r>
    </w:p>
    <w:p w14:paraId="5C8C77AC" w14:textId="77777777" w:rsidR="00577D03" w:rsidRPr="00AA75C5" w:rsidRDefault="00577D03" w:rsidP="00577D03">
      <w:pPr>
        <w:spacing w:after="240" w:line="240" w:lineRule="auto"/>
        <w:jc w:val="center"/>
        <w:rPr>
          <w:rFonts w:ascii="Times New Roman" w:eastAsia="Times New Roman" w:hAnsi="Times New Roman" w:cs="Times New Roman"/>
          <w:sz w:val="48"/>
          <w:szCs w:val="48"/>
          <w:lang w:eastAsia="en-IE"/>
        </w:rPr>
      </w:pPr>
      <w:r w:rsidRPr="00AA75C5">
        <w:rPr>
          <w:rFonts w:ascii="Times" w:eastAsia="Times New Roman" w:hAnsi="Times" w:cs="Times"/>
          <w:color w:val="000000"/>
          <w:sz w:val="48"/>
          <w:szCs w:val="48"/>
          <w:shd w:val="clear" w:color="auto" w:fill="FFFFFF"/>
          <w:lang w:eastAsia="en-IE"/>
        </w:rPr>
        <w:t>Draft Constitution </w:t>
      </w:r>
    </w:p>
    <w:p w14:paraId="5B284F45" w14:textId="0CE22525" w:rsidR="00577D03" w:rsidRPr="00AA75C5" w:rsidRDefault="00716014" w:rsidP="00716014">
      <w:pPr>
        <w:spacing w:after="240" w:line="240" w:lineRule="auto"/>
        <w:jc w:val="center"/>
        <w:rPr>
          <w:rFonts w:ascii="Times New Roman" w:eastAsia="Times New Roman" w:hAnsi="Times New Roman" w:cs="Times New Roman"/>
          <w:sz w:val="48"/>
          <w:szCs w:val="48"/>
          <w:lang w:eastAsia="en-IE"/>
        </w:rPr>
      </w:pPr>
      <w:r>
        <w:rPr>
          <w:rFonts w:ascii="Times" w:eastAsia="Times New Roman" w:hAnsi="Times" w:cs="Times"/>
          <w:color w:val="000000"/>
          <w:sz w:val="48"/>
          <w:szCs w:val="48"/>
          <w:shd w:val="clear" w:color="auto" w:fill="FFFFFF"/>
          <w:lang w:eastAsia="en-IE"/>
        </w:rPr>
        <w:t>July 2023</w:t>
      </w:r>
      <w:r w:rsidR="00577D03" w:rsidRPr="00577D03">
        <w:rPr>
          <w:rFonts w:ascii="Times New Roman" w:eastAsia="Times New Roman" w:hAnsi="Times New Roman" w:cs="Times New Roman"/>
          <w:sz w:val="24"/>
          <w:szCs w:val="24"/>
          <w:lang w:eastAsia="en-IE"/>
        </w:rPr>
        <w:br/>
      </w:r>
    </w:p>
    <w:p w14:paraId="3475FEBB"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1. NAME</w:t>
      </w:r>
    </w:p>
    <w:p w14:paraId="2DBA1EA8" w14:textId="3B108DEB"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1.1. The name of the group shall be “Wexford</w:t>
      </w:r>
      <w:r w:rsidR="004106AE">
        <w:rPr>
          <w:rFonts w:ascii="Arial" w:eastAsia="Times New Roman" w:hAnsi="Arial" w:cs="Arial"/>
          <w:color w:val="000000"/>
          <w:sz w:val="24"/>
          <w:szCs w:val="24"/>
          <w:shd w:val="clear" w:color="auto" w:fill="FFFFFF"/>
          <w:lang w:eastAsia="en-IE"/>
        </w:rPr>
        <w:t xml:space="preserve"> </w:t>
      </w:r>
      <w:r w:rsidRPr="00577D03">
        <w:rPr>
          <w:rFonts w:ascii="Arial" w:eastAsia="Times New Roman" w:hAnsi="Arial" w:cs="Arial"/>
          <w:color w:val="000000"/>
          <w:sz w:val="24"/>
          <w:szCs w:val="24"/>
          <w:shd w:val="clear" w:color="auto" w:fill="FFFFFF"/>
          <w:lang w:eastAsia="en-IE"/>
        </w:rPr>
        <w:t>Tidy Towns” - hereafter referred to as the group. </w:t>
      </w:r>
    </w:p>
    <w:p w14:paraId="5836DAE3"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2. OBJECTIVES </w:t>
      </w:r>
    </w:p>
    <w:p w14:paraId="1806C34F" w14:textId="658D169E" w:rsidR="00105CBF" w:rsidRPr="00D25CE8" w:rsidRDefault="00577D03" w:rsidP="00577D03">
      <w:pPr>
        <w:numPr>
          <w:ilvl w:val="0"/>
          <w:numId w:val="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2.1.  </w:t>
      </w:r>
      <w:r w:rsidR="00105CBF">
        <w:rPr>
          <w:rFonts w:ascii="Arial" w:eastAsia="Times New Roman" w:hAnsi="Arial" w:cs="Arial"/>
          <w:color w:val="000000"/>
          <w:sz w:val="24"/>
          <w:szCs w:val="24"/>
          <w:shd w:val="clear" w:color="auto" w:fill="FFFFFF"/>
          <w:lang w:eastAsia="en-IE"/>
        </w:rPr>
        <w:t xml:space="preserve">Wexford Tidy Towns was set up for the benefit of the community and has two main </w:t>
      </w:r>
      <w:proofErr w:type="gramStart"/>
      <w:r w:rsidR="00105CBF">
        <w:rPr>
          <w:rFonts w:ascii="Arial" w:eastAsia="Times New Roman" w:hAnsi="Arial" w:cs="Arial"/>
          <w:color w:val="000000"/>
          <w:sz w:val="24"/>
          <w:szCs w:val="24"/>
          <w:shd w:val="clear" w:color="auto" w:fill="FFFFFF"/>
          <w:lang w:eastAsia="en-IE"/>
        </w:rPr>
        <w:t>objectives:-</w:t>
      </w:r>
      <w:proofErr w:type="gramEnd"/>
    </w:p>
    <w:p w14:paraId="70A9A142" w14:textId="3192F9F1" w:rsidR="00D25CE8" w:rsidRDefault="00D25CE8" w:rsidP="00D25CE8">
      <w:pPr>
        <w:pStyle w:val="ListParagraph"/>
        <w:numPr>
          <w:ilvl w:val="0"/>
          <w:numId w:val="17"/>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To enhance the physical and social environment of Wexford Town</w:t>
      </w:r>
    </w:p>
    <w:p w14:paraId="1D4AF3D7" w14:textId="46D76656" w:rsidR="00D25CE8" w:rsidRDefault="00D25CE8" w:rsidP="00D25CE8">
      <w:pPr>
        <w:pStyle w:val="ListParagraph"/>
        <w:numPr>
          <w:ilvl w:val="0"/>
          <w:numId w:val="17"/>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To represent Wexford Town in th</w:t>
      </w:r>
      <w:r w:rsidR="00900369">
        <w:rPr>
          <w:rFonts w:ascii="Arial" w:eastAsia="Times New Roman" w:hAnsi="Arial" w:cs="Arial"/>
          <w:color w:val="000000"/>
          <w:sz w:val="24"/>
          <w:szCs w:val="24"/>
          <w:lang w:eastAsia="en-IE"/>
        </w:rPr>
        <w:t xml:space="preserve">e </w:t>
      </w:r>
      <w:r w:rsidR="002137B1">
        <w:rPr>
          <w:rFonts w:ascii="Arial" w:eastAsia="Times New Roman" w:hAnsi="Arial" w:cs="Arial"/>
          <w:color w:val="000000"/>
          <w:sz w:val="24"/>
          <w:szCs w:val="24"/>
          <w:lang w:eastAsia="en-IE"/>
        </w:rPr>
        <w:tab/>
      </w:r>
      <w:r>
        <w:rPr>
          <w:rFonts w:ascii="Arial" w:eastAsia="Times New Roman" w:hAnsi="Arial" w:cs="Arial"/>
          <w:color w:val="000000"/>
          <w:sz w:val="24"/>
          <w:szCs w:val="24"/>
          <w:lang w:eastAsia="en-IE"/>
        </w:rPr>
        <w:t xml:space="preserve"> National Tidy Towns competition</w:t>
      </w:r>
    </w:p>
    <w:p w14:paraId="4B7817B9" w14:textId="0D26C642" w:rsidR="00577D03" w:rsidRPr="00D25CE8" w:rsidRDefault="00D25CE8" w:rsidP="00D25CE8">
      <w:p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These objectives will be achieved through the work of our volunteers, associate groups, local authorities and using funding from Wexford Borough District, Wexford County Council, L.C.</w:t>
      </w:r>
      <w:r w:rsidR="00440C67">
        <w:rPr>
          <w:rFonts w:ascii="Arial" w:eastAsia="Times New Roman" w:hAnsi="Arial" w:cs="Arial"/>
          <w:color w:val="000000"/>
          <w:sz w:val="24"/>
          <w:szCs w:val="24"/>
          <w:shd w:val="clear" w:color="auto" w:fill="FFFFFF"/>
          <w:lang w:eastAsia="en-IE"/>
        </w:rPr>
        <w:t>D.C, W.W.E.T.B and other local and National funding agencies, together with local fundraising and sponsorship.</w:t>
      </w:r>
      <w:r w:rsidR="00577D03" w:rsidRPr="00D25CE8">
        <w:rPr>
          <w:rFonts w:ascii="Arial" w:eastAsia="Times New Roman" w:hAnsi="Arial" w:cs="Arial"/>
          <w:color w:val="000000"/>
          <w:sz w:val="24"/>
          <w:szCs w:val="24"/>
          <w:shd w:val="clear" w:color="auto" w:fill="FFFFFF"/>
          <w:lang w:eastAsia="en-IE"/>
        </w:rPr>
        <w:t> </w:t>
      </w:r>
    </w:p>
    <w:p w14:paraId="431DB137" w14:textId="0DA7AE41" w:rsidR="002137B1" w:rsidRPr="002137B1" w:rsidRDefault="00577D03" w:rsidP="00577D03">
      <w:pPr>
        <w:numPr>
          <w:ilvl w:val="0"/>
          <w:numId w:val="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2.2.  </w:t>
      </w:r>
      <w:r w:rsidR="002137B1">
        <w:rPr>
          <w:rFonts w:ascii="Arial" w:eastAsia="Times New Roman" w:hAnsi="Arial" w:cs="Arial"/>
          <w:color w:val="000000"/>
          <w:sz w:val="24"/>
          <w:szCs w:val="24"/>
          <w:shd w:val="clear" w:color="auto" w:fill="FFFFFF"/>
          <w:lang w:eastAsia="en-IE"/>
        </w:rPr>
        <w:t xml:space="preserve">In addition, Wexford Tidy Towns may pursue the following associated </w:t>
      </w:r>
      <w:proofErr w:type="gramStart"/>
      <w:r w:rsidR="002137B1">
        <w:rPr>
          <w:rFonts w:ascii="Arial" w:eastAsia="Times New Roman" w:hAnsi="Arial" w:cs="Arial"/>
          <w:color w:val="000000"/>
          <w:sz w:val="24"/>
          <w:szCs w:val="24"/>
          <w:shd w:val="clear" w:color="auto" w:fill="FFFFFF"/>
          <w:lang w:eastAsia="en-IE"/>
        </w:rPr>
        <w:t>objectives:-</w:t>
      </w:r>
      <w:proofErr w:type="gramEnd"/>
    </w:p>
    <w:p w14:paraId="74D49F4B" w14:textId="0731BB20" w:rsidR="002137B1" w:rsidRDefault="002137B1" w:rsidP="002137B1">
      <w:pPr>
        <w:pStyle w:val="ListParagraph"/>
        <w:numPr>
          <w:ilvl w:val="0"/>
          <w:numId w:val="1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Take part in any other competitions or events deemed beneficial to the promotion of Wexford by decision of the committee.</w:t>
      </w:r>
    </w:p>
    <w:p w14:paraId="488CA357" w14:textId="77777777" w:rsidR="00900369" w:rsidRDefault="00900369" w:rsidP="00900369">
      <w:pPr>
        <w:pStyle w:val="ListParagraph"/>
        <w:spacing w:after="240" w:line="240" w:lineRule="auto"/>
        <w:ind w:left="1300"/>
        <w:textAlignment w:val="baseline"/>
        <w:rPr>
          <w:rFonts w:ascii="Arial" w:eastAsia="Times New Roman" w:hAnsi="Arial" w:cs="Arial"/>
          <w:color w:val="000000"/>
          <w:sz w:val="24"/>
          <w:szCs w:val="24"/>
          <w:lang w:eastAsia="en-IE"/>
        </w:rPr>
      </w:pPr>
    </w:p>
    <w:p w14:paraId="5932E534" w14:textId="5B0E70C9" w:rsidR="00577D03" w:rsidRPr="00900369" w:rsidRDefault="002137B1" w:rsidP="00900369">
      <w:pPr>
        <w:pStyle w:val="ListParagraph"/>
        <w:numPr>
          <w:ilvl w:val="0"/>
          <w:numId w:val="18"/>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L</w:t>
      </w:r>
      <w:r w:rsidR="00900369">
        <w:rPr>
          <w:rFonts w:ascii="Arial" w:eastAsia="Times New Roman" w:hAnsi="Arial" w:cs="Arial"/>
          <w:color w:val="000000"/>
          <w:sz w:val="24"/>
          <w:szCs w:val="24"/>
          <w:lang w:eastAsia="en-IE"/>
        </w:rPr>
        <w:t>iaise with governing authorities such as Wexford Borough District and Wexford County Council to aid the development and management of a litter free, clean and green environment for Wexford Towns</w:t>
      </w:r>
    </w:p>
    <w:p w14:paraId="108FE34B" w14:textId="1B805B4A" w:rsidR="00577D03" w:rsidRPr="00D143DE" w:rsidRDefault="00577D03" w:rsidP="00D143DE">
      <w:pPr>
        <w:numPr>
          <w:ilvl w:val="0"/>
          <w:numId w:val="1"/>
        </w:numPr>
        <w:spacing w:after="240" w:line="240" w:lineRule="auto"/>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lastRenderedPageBreak/>
        <w:t>2.3.  </w:t>
      </w:r>
      <w:r w:rsidR="00D143DE">
        <w:rPr>
          <w:rFonts w:ascii="Arial" w:eastAsia="Times New Roman" w:hAnsi="Arial" w:cs="Arial"/>
          <w:color w:val="000000"/>
          <w:sz w:val="24"/>
          <w:szCs w:val="24"/>
          <w:shd w:val="clear" w:color="auto" w:fill="FFFFFF"/>
          <w:lang w:eastAsia="en-IE"/>
        </w:rPr>
        <w:t xml:space="preserve">In pursuing our objectives, as set out above, the group will use the   following guiding </w:t>
      </w:r>
      <w:proofErr w:type="gramStart"/>
      <w:r w:rsidR="00D143DE">
        <w:rPr>
          <w:rFonts w:ascii="Arial" w:eastAsia="Times New Roman" w:hAnsi="Arial" w:cs="Arial"/>
          <w:color w:val="000000"/>
          <w:sz w:val="24"/>
          <w:szCs w:val="24"/>
          <w:shd w:val="clear" w:color="auto" w:fill="FFFFFF"/>
          <w:lang w:eastAsia="en-IE"/>
        </w:rPr>
        <w:t>principles:-</w:t>
      </w:r>
      <w:proofErr w:type="gramEnd"/>
    </w:p>
    <w:p w14:paraId="263AD7DD" w14:textId="4F405086" w:rsidR="00D143DE" w:rsidRDefault="00D143DE" w:rsidP="00D143DE">
      <w:pPr>
        <w:pStyle w:val="ListParagraph"/>
        <w:numPr>
          <w:ilvl w:val="0"/>
          <w:numId w:val="19"/>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The group will uphold equal opportunities and work towards good relations amongst all members of the community, specifically prohibiting any conduct which discriminates or harasses</w:t>
      </w:r>
      <w:r w:rsidR="002A0E4A">
        <w:rPr>
          <w:rFonts w:ascii="Arial" w:eastAsia="Times New Roman" w:hAnsi="Arial" w:cs="Arial"/>
          <w:color w:val="000000"/>
          <w:sz w:val="24"/>
          <w:szCs w:val="24"/>
          <w:lang w:eastAsia="en-IE"/>
        </w:rPr>
        <w:t>,</w:t>
      </w:r>
      <w:r>
        <w:rPr>
          <w:rFonts w:ascii="Arial" w:eastAsia="Times New Roman" w:hAnsi="Arial" w:cs="Arial"/>
          <w:color w:val="000000"/>
          <w:sz w:val="24"/>
          <w:szCs w:val="24"/>
          <w:lang w:eastAsia="en-IE"/>
        </w:rPr>
        <w:t xml:space="preserve"> on grounds of race, religion, disability, political belief, sex or sexual orientation.</w:t>
      </w:r>
    </w:p>
    <w:p w14:paraId="5161CAB6" w14:textId="77777777" w:rsidR="00EC550D" w:rsidRDefault="00EC550D" w:rsidP="00EC550D">
      <w:pPr>
        <w:pStyle w:val="ListParagraph"/>
        <w:spacing w:after="240" w:line="240" w:lineRule="auto"/>
        <w:ind w:left="1440"/>
        <w:textAlignment w:val="baseline"/>
        <w:rPr>
          <w:rFonts w:ascii="Arial" w:eastAsia="Times New Roman" w:hAnsi="Arial" w:cs="Arial"/>
          <w:color w:val="000000"/>
          <w:sz w:val="24"/>
          <w:szCs w:val="24"/>
          <w:lang w:eastAsia="en-IE"/>
        </w:rPr>
      </w:pPr>
    </w:p>
    <w:p w14:paraId="7B0F8132" w14:textId="64F41057" w:rsidR="00577D03" w:rsidRPr="00DA6BCB" w:rsidRDefault="00D143DE" w:rsidP="00DA6BCB">
      <w:pPr>
        <w:pStyle w:val="ListParagraph"/>
        <w:numPr>
          <w:ilvl w:val="0"/>
          <w:numId w:val="19"/>
        </w:numPr>
        <w:spacing w:after="240" w:line="240" w:lineRule="auto"/>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The group will be non-political and non-sectari</w:t>
      </w:r>
      <w:r w:rsidR="00DA6BCB">
        <w:rPr>
          <w:rFonts w:ascii="Arial" w:eastAsia="Times New Roman" w:hAnsi="Arial" w:cs="Arial"/>
          <w:color w:val="000000"/>
          <w:sz w:val="24"/>
          <w:szCs w:val="24"/>
          <w:lang w:eastAsia="en-IE"/>
        </w:rPr>
        <w:t>an.</w:t>
      </w:r>
    </w:p>
    <w:p w14:paraId="515E0EE5" w14:textId="25A427C3" w:rsidR="00577D03" w:rsidRPr="00577D03" w:rsidRDefault="00577D03" w:rsidP="00DA6BCB">
      <w:p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br/>
      </w:r>
    </w:p>
    <w:p w14:paraId="206E48FA"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3. MEMBERSHIP </w:t>
      </w:r>
    </w:p>
    <w:p w14:paraId="41F253DF" w14:textId="6AE65D2F" w:rsidR="00577D03" w:rsidRPr="00577D03" w:rsidRDefault="00577D03" w:rsidP="00577D03">
      <w:pPr>
        <w:numPr>
          <w:ilvl w:val="0"/>
          <w:numId w:val="2"/>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lang w:eastAsia="en-IE"/>
        </w:rPr>
        <w:t>Membership shall be open to all residents, proprietors, business</w:t>
      </w:r>
      <w:r w:rsidR="00596D15">
        <w:rPr>
          <w:rFonts w:ascii="Arial" w:eastAsia="Times New Roman" w:hAnsi="Arial" w:cs="Arial"/>
          <w:color w:val="000000"/>
          <w:sz w:val="24"/>
          <w:szCs w:val="24"/>
          <w:lang w:eastAsia="en-IE"/>
        </w:rPr>
        <w:t>es</w:t>
      </w:r>
      <w:r w:rsidRPr="00577D03">
        <w:rPr>
          <w:rFonts w:ascii="Arial" w:eastAsia="Times New Roman" w:hAnsi="Arial" w:cs="Arial"/>
          <w:color w:val="000000"/>
          <w:sz w:val="24"/>
          <w:szCs w:val="24"/>
          <w:lang w:eastAsia="en-IE"/>
        </w:rPr>
        <w:t xml:space="preserve"> and interested groups in the vicinity of Wexford</w:t>
      </w:r>
      <w:r w:rsidR="00596D15">
        <w:rPr>
          <w:rFonts w:ascii="Arial" w:eastAsia="Times New Roman" w:hAnsi="Arial" w:cs="Arial"/>
          <w:color w:val="000000"/>
          <w:sz w:val="24"/>
          <w:szCs w:val="24"/>
          <w:lang w:eastAsia="en-IE"/>
        </w:rPr>
        <w:t>.</w:t>
      </w:r>
      <w:r w:rsidRPr="00577D03">
        <w:rPr>
          <w:rFonts w:ascii="Arial" w:eastAsia="Times New Roman" w:hAnsi="Arial" w:cs="Arial"/>
          <w:color w:val="000000"/>
          <w:sz w:val="24"/>
          <w:szCs w:val="24"/>
          <w:lang w:eastAsia="en-IE"/>
        </w:rPr>
        <w:t> </w:t>
      </w:r>
    </w:p>
    <w:p w14:paraId="08885C92" w14:textId="755F719C" w:rsidR="00577D03" w:rsidRPr="00577D03" w:rsidRDefault="00577D03" w:rsidP="00577D03">
      <w:pPr>
        <w:numPr>
          <w:ilvl w:val="0"/>
          <w:numId w:val="2"/>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3.2.  Each member shall be entitled to one vote at </w:t>
      </w:r>
      <w:r w:rsidR="00596D15">
        <w:rPr>
          <w:rFonts w:ascii="Arial" w:eastAsia="Times New Roman" w:hAnsi="Arial" w:cs="Arial"/>
          <w:color w:val="000000"/>
          <w:sz w:val="24"/>
          <w:szCs w:val="24"/>
          <w:shd w:val="clear" w:color="auto" w:fill="FFFFFF"/>
          <w:lang w:eastAsia="en-IE"/>
        </w:rPr>
        <w:t>Annual General Meetings apart from the Chairperson who shall have a casting vote in certain circumstances (See Article 5.4).</w:t>
      </w:r>
    </w:p>
    <w:p w14:paraId="7253F63F" w14:textId="77777777" w:rsidR="00577D03" w:rsidRPr="00577D03" w:rsidRDefault="00577D03" w:rsidP="00577D03">
      <w:pPr>
        <w:numPr>
          <w:ilvl w:val="0"/>
          <w:numId w:val="2"/>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3.3.  All voting members must be at least 18 years of age. </w:t>
      </w:r>
    </w:p>
    <w:p w14:paraId="1A1ACB58" w14:textId="45D510A3" w:rsidR="00577D03" w:rsidRPr="00EA6BE3" w:rsidRDefault="00577D03" w:rsidP="00577D03">
      <w:pPr>
        <w:numPr>
          <w:ilvl w:val="0"/>
          <w:numId w:val="2"/>
        </w:numPr>
        <w:spacing w:after="240" w:line="240" w:lineRule="auto"/>
        <w:ind w:left="580"/>
        <w:textAlignment w:val="baseline"/>
        <w:rPr>
          <w:rFonts w:ascii="Arial" w:eastAsia="Times New Roman" w:hAnsi="Arial" w:cs="Arial"/>
          <w:b/>
          <w:bCs/>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3.4.  Membership shall be free of subscription.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r w:rsidR="00EA6BE3" w:rsidRPr="00EA6BE3">
        <w:rPr>
          <w:rFonts w:ascii="Arial" w:eastAsia="Times New Roman" w:hAnsi="Arial" w:cs="Arial"/>
          <w:b/>
          <w:bCs/>
          <w:color w:val="000000"/>
          <w:sz w:val="24"/>
          <w:szCs w:val="24"/>
          <w:lang w:eastAsia="en-IE"/>
        </w:rPr>
        <w:t>Issues: Is everybody happy for the Chairperson to have a casting vote?</w:t>
      </w:r>
    </w:p>
    <w:p w14:paraId="19EC1A5A" w14:textId="20D3ABAD" w:rsidR="00EA6BE3" w:rsidRPr="00EA6BE3" w:rsidRDefault="00EA6BE3" w:rsidP="00EA6BE3">
      <w:pPr>
        <w:spacing w:after="240" w:line="240" w:lineRule="auto"/>
        <w:ind w:left="580"/>
        <w:textAlignment w:val="baseline"/>
        <w:rPr>
          <w:rFonts w:ascii="Arial" w:eastAsia="Times New Roman" w:hAnsi="Arial" w:cs="Arial"/>
          <w:b/>
          <w:bCs/>
          <w:color w:val="000000"/>
          <w:sz w:val="24"/>
          <w:szCs w:val="24"/>
          <w:lang w:eastAsia="en-IE"/>
        </w:rPr>
      </w:pPr>
      <w:r w:rsidRPr="00EA6BE3">
        <w:rPr>
          <w:rFonts w:ascii="Arial" w:eastAsia="Times New Roman" w:hAnsi="Arial" w:cs="Arial"/>
          <w:b/>
          <w:bCs/>
          <w:color w:val="000000"/>
          <w:sz w:val="24"/>
          <w:szCs w:val="24"/>
          <w:lang w:eastAsia="en-IE"/>
        </w:rPr>
        <w:t xml:space="preserve">             Should we have a formal Tidy Towns Application Form?</w:t>
      </w:r>
    </w:p>
    <w:p w14:paraId="10F7BD92"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4. THE COMMITTEE</w:t>
      </w:r>
      <w:r w:rsidRPr="00577D03">
        <w:rPr>
          <w:rFonts w:ascii="Arial" w:eastAsia="Times New Roman" w:hAnsi="Arial" w:cs="Arial"/>
          <w:b/>
          <w:bCs/>
          <w:color w:val="355F91"/>
          <w:sz w:val="37"/>
          <w:szCs w:val="37"/>
          <w:shd w:val="clear" w:color="auto" w:fill="FFFFFF"/>
          <w:lang w:eastAsia="en-IE"/>
        </w:rPr>
        <w:t> </w:t>
      </w:r>
    </w:p>
    <w:p w14:paraId="647D4265" w14:textId="77777777" w:rsidR="00366ED8" w:rsidRPr="00366ED8" w:rsidRDefault="00577D03" w:rsidP="00BC07C2">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366ED8">
        <w:rPr>
          <w:rFonts w:ascii="Arial" w:eastAsia="Times New Roman" w:hAnsi="Arial" w:cs="Arial"/>
          <w:color w:val="000000"/>
          <w:sz w:val="24"/>
          <w:szCs w:val="24"/>
          <w:shd w:val="clear" w:color="auto" w:fill="FFFFFF"/>
          <w:lang w:eastAsia="en-IE"/>
        </w:rPr>
        <w:t xml:space="preserve">4.1.  A committee shall be elected at the </w:t>
      </w:r>
      <w:r w:rsidRPr="00366ED8">
        <w:rPr>
          <w:rFonts w:ascii="Arial" w:eastAsia="Times New Roman" w:hAnsi="Arial" w:cs="Arial"/>
          <w:color w:val="0000FF"/>
          <w:sz w:val="24"/>
          <w:szCs w:val="24"/>
          <w:shd w:val="clear" w:color="auto" w:fill="FFFFFF"/>
          <w:lang w:eastAsia="en-IE"/>
        </w:rPr>
        <w:t xml:space="preserve">Annual General Meeting </w:t>
      </w:r>
      <w:r w:rsidRPr="00366ED8">
        <w:rPr>
          <w:rFonts w:ascii="Arial" w:eastAsia="Times New Roman" w:hAnsi="Arial" w:cs="Arial"/>
          <w:color w:val="000000"/>
          <w:sz w:val="24"/>
          <w:szCs w:val="24"/>
          <w:shd w:val="clear" w:color="auto" w:fill="FFFFFF"/>
          <w:lang w:eastAsia="en-IE"/>
        </w:rPr>
        <w:t xml:space="preserve">(AGM) of the group and shall serve for 12 months. </w:t>
      </w:r>
      <w:r w:rsidRPr="00366ED8">
        <w:rPr>
          <w:rFonts w:ascii="Arial" w:eastAsia="Times New Roman" w:hAnsi="Arial" w:cs="Arial"/>
          <w:color w:val="000000"/>
          <w:sz w:val="24"/>
          <w:szCs w:val="24"/>
          <w:shd w:val="clear" w:color="auto" w:fill="FFFFFF"/>
          <w:lang w:eastAsia="en-IE"/>
        </w:rPr>
        <w:br/>
      </w:r>
    </w:p>
    <w:p w14:paraId="57D0FECD" w14:textId="1C0B646E" w:rsidR="00577D03" w:rsidRPr="00366ED8" w:rsidRDefault="00577D03" w:rsidP="00BC07C2">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366ED8">
        <w:rPr>
          <w:rFonts w:ascii="Arial" w:eastAsia="Times New Roman" w:hAnsi="Arial" w:cs="Arial"/>
          <w:color w:val="000000"/>
          <w:sz w:val="24"/>
          <w:szCs w:val="24"/>
          <w:shd w:val="clear" w:color="auto" w:fill="FFFFFF"/>
          <w:lang w:eastAsia="en-IE"/>
        </w:rPr>
        <w:t xml:space="preserve">4.2.  The committee shall consist of at least </w:t>
      </w:r>
      <w:r w:rsidR="00366ED8">
        <w:rPr>
          <w:rFonts w:ascii="Arial" w:eastAsia="Times New Roman" w:hAnsi="Arial" w:cs="Arial"/>
          <w:color w:val="000000"/>
          <w:sz w:val="24"/>
          <w:szCs w:val="24"/>
          <w:shd w:val="clear" w:color="auto" w:fill="FFFFFF"/>
          <w:lang w:eastAsia="en-IE"/>
        </w:rPr>
        <w:t xml:space="preserve">five </w:t>
      </w:r>
      <w:r w:rsidRPr="00366ED8">
        <w:rPr>
          <w:rFonts w:ascii="Arial" w:eastAsia="Times New Roman" w:hAnsi="Arial" w:cs="Arial"/>
          <w:color w:val="000000"/>
          <w:sz w:val="24"/>
          <w:szCs w:val="24"/>
          <w:shd w:val="clear" w:color="auto" w:fill="FFFFFF"/>
          <w:lang w:eastAsia="en-IE"/>
        </w:rPr>
        <w:t xml:space="preserve">members </w:t>
      </w:r>
      <w:r w:rsidR="00366ED8">
        <w:rPr>
          <w:rFonts w:ascii="Arial" w:eastAsia="Times New Roman" w:hAnsi="Arial" w:cs="Arial"/>
          <w:color w:val="000000"/>
          <w:sz w:val="24"/>
          <w:szCs w:val="24"/>
          <w:shd w:val="clear" w:color="auto" w:fill="FFFFFF"/>
          <w:lang w:eastAsia="en-IE"/>
        </w:rPr>
        <w:t xml:space="preserve">including three officers </w:t>
      </w:r>
      <w:r w:rsidRPr="00366ED8">
        <w:rPr>
          <w:rFonts w:ascii="Arial" w:eastAsia="Times New Roman" w:hAnsi="Arial" w:cs="Arial"/>
          <w:color w:val="000000"/>
          <w:sz w:val="24"/>
          <w:szCs w:val="24"/>
          <w:shd w:val="clear" w:color="auto" w:fill="FFFFFF"/>
          <w:lang w:eastAsia="en-IE"/>
        </w:rPr>
        <w:t>namely</w:t>
      </w:r>
      <w:r w:rsidR="00366ED8">
        <w:rPr>
          <w:rFonts w:ascii="Arial" w:eastAsia="Times New Roman" w:hAnsi="Arial" w:cs="Arial"/>
          <w:color w:val="000000"/>
          <w:sz w:val="24"/>
          <w:szCs w:val="24"/>
          <w:shd w:val="clear" w:color="auto" w:fill="FFFFFF"/>
          <w:lang w:eastAsia="en-IE"/>
        </w:rPr>
        <w:t xml:space="preserve">, </w:t>
      </w:r>
      <w:r w:rsidRPr="00366ED8">
        <w:rPr>
          <w:rFonts w:ascii="Arial" w:eastAsia="Times New Roman" w:hAnsi="Arial" w:cs="Arial"/>
          <w:color w:val="000000"/>
          <w:sz w:val="24"/>
          <w:szCs w:val="24"/>
          <w:shd w:val="clear" w:color="auto" w:fill="FFFFFF"/>
          <w:lang w:eastAsia="en-IE"/>
        </w:rPr>
        <w:t xml:space="preserve">Chairperson, Secretary and Treasurer. These </w:t>
      </w:r>
      <w:r w:rsidR="0021290F">
        <w:rPr>
          <w:rFonts w:ascii="Arial" w:eastAsia="Times New Roman" w:hAnsi="Arial" w:cs="Arial"/>
          <w:color w:val="000000"/>
          <w:sz w:val="24"/>
          <w:szCs w:val="24"/>
          <w:shd w:val="clear" w:color="auto" w:fill="FFFFFF"/>
          <w:lang w:eastAsia="en-IE"/>
        </w:rPr>
        <w:t>officers, acting together,</w:t>
      </w:r>
      <w:r w:rsidRPr="00366ED8">
        <w:rPr>
          <w:rFonts w:ascii="Arial" w:eastAsia="Times New Roman" w:hAnsi="Arial" w:cs="Arial"/>
          <w:color w:val="000000"/>
          <w:sz w:val="24"/>
          <w:szCs w:val="24"/>
          <w:shd w:val="clear" w:color="auto" w:fill="FFFFFF"/>
          <w:lang w:eastAsia="en-IE"/>
        </w:rPr>
        <w:t xml:space="preserve"> shall have the power to co-opt other members on to the committee during the course of the year. </w:t>
      </w:r>
    </w:p>
    <w:p w14:paraId="07CBE13B" w14:textId="4DA49C16" w:rsidR="00577D03" w:rsidRPr="00577D03"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4.3.  All committee members will have equal voting rights. </w:t>
      </w:r>
      <w:r w:rsidR="0021290F">
        <w:rPr>
          <w:rFonts w:ascii="Arial" w:eastAsia="Times New Roman" w:hAnsi="Arial" w:cs="Arial"/>
          <w:color w:val="000000"/>
          <w:sz w:val="24"/>
          <w:szCs w:val="24"/>
          <w:shd w:val="clear" w:color="auto" w:fill="FFFFFF"/>
          <w:lang w:eastAsia="en-IE"/>
        </w:rPr>
        <w:t>However, the Chairperson shall have a casting vote in the case of a tied vote (see Article 5.4).</w:t>
      </w:r>
    </w:p>
    <w:p w14:paraId="338C5758" w14:textId="77777777" w:rsidR="00577D03" w:rsidRPr="00577D03"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4.4.  The AGM shall elect from within their numbers a Chairperson, Secretary and Treasurer. No committee member shall fill more than one position. Only one officer position per household, business or grouping of the aforesaid three principal officer positions. </w:t>
      </w:r>
    </w:p>
    <w:p w14:paraId="29FFACAD" w14:textId="056F794C" w:rsidR="00577D03" w:rsidRPr="00577D03"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lastRenderedPageBreak/>
        <w:t xml:space="preserve">4.5.  Where a position on the officer board becomes </w:t>
      </w:r>
      <w:r w:rsidRPr="00D75E8A">
        <w:rPr>
          <w:rFonts w:ascii="Arial" w:eastAsia="Times New Roman" w:hAnsi="Arial" w:cs="Arial"/>
          <w:b/>
          <w:bCs/>
          <w:color w:val="000000"/>
          <w:sz w:val="24"/>
          <w:szCs w:val="24"/>
          <w:shd w:val="clear" w:color="auto" w:fill="FFFFFF"/>
          <w:lang w:eastAsia="en-IE"/>
        </w:rPr>
        <w:t>vacant</w:t>
      </w:r>
      <w:r w:rsidRPr="00577D03">
        <w:rPr>
          <w:rFonts w:ascii="Arial" w:eastAsia="Times New Roman" w:hAnsi="Arial" w:cs="Arial"/>
          <w:color w:val="000000"/>
          <w:sz w:val="24"/>
          <w:szCs w:val="24"/>
          <w:shd w:val="clear" w:color="auto" w:fill="FFFFFF"/>
          <w:lang w:eastAsia="en-IE"/>
        </w:rPr>
        <w:t xml:space="preserve"> during the course of the year</w:t>
      </w:r>
      <w:r w:rsidR="00D75E8A">
        <w:rPr>
          <w:rFonts w:ascii="Arial" w:eastAsia="Times New Roman" w:hAnsi="Arial" w:cs="Arial"/>
          <w:color w:val="000000"/>
          <w:sz w:val="24"/>
          <w:szCs w:val="24"/>
          <w:shd w:val="clear" w:color="auto" w:fill="FFFFFF"/>
          <w:lang w:eastAsia="en-IE"/>
        </w:rPr>
        <w:t>,</w:t>
      </w:r>
      <w:r w:rsidRPr="00577D03">
        <w:rPr>
          <w:rFonts w:ascii="Arial" w:eastAsia="Times New Roman" w:hAnsi="Arial" w:cs="Arial"/>
          <w:color w:val="000000"/>
          <w:sz w:val="24"/>
          <w:szCs w:val="24"/>
          <w:shd w:val="clear" w:color="auto" w:fill="FFFFFF"/>
          <w:lang w:eastAsia="en-IE"/>
        </w:rPr>
        <w:t xml:space="preserve"> for whatever reason, the committee shall co-opt a member to fulfil the duties of the role. </w:t>
      </w:r>
      <w:r w:rsidR="00D75E8A">
        <w:rPr>
          <w:rFonts w:ascii="Arial" w:eastAsia="Times New Roman" w:hAnsi="Arial" w:cs="Arial"/>
          <w:color w:val="000000"/>
          <w:sz w:val="24"/>
          <w:szCs w:val="24"/>
          <w:shd w:val="clear" w:color="auto" w:fill="FFFFFF"/>
          <w:lang w:eastAsia="en-IE"/>
        </w:rPr>
        <w:t xml:space="preserve">(See 4.2 above).  </w:t>
      </w:r>
      <w:r w:rsidR="00D75E8A" w:rsidRPr="00D75E8A">
        <w:rPr>
          <w:rFonts w:ascii="Arial" w:eastAsia="Times New Roman" w:hAnsi="Arial" w:cs="Arial"/>
          <w:b/>
          <w:bCs/>
          <w:color w:val="000000"/>
          <w:sz w:val="24"/>
          <w:szCs w:val="24"/>
          <w:shd w:val="clear" w:color="auto" w:fill="FFFFFF"/>
          <w:lang w:eastAsia="en-IE"/>
        </w:rPr>
        <w:t>Needs clarification</w:t>
      </w:r>
    </w:p>
    <w:p w14:paraId="50903D4B" w14:textId="5FBD5BDF" w:rsidR="00577D03" w:rsidRPr="00577D03"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4.6.  The committee and office bearers shall make and carry out decisions in accordance with the objectives of the group </w:t>
      </w:r>
      <w:r w:rsidR="00D97F13">
        <w:rPr>
          <w:rFonts w:ascii="Arial" w:eastAsia="Times New Roman" w:hAnsi="Arial" w:cs="Arial"/>
          <w:color w:val="000000"/>
          <w:sz w:val="24"/>
          <w:szCs w:val="24"/>
          <w:shd w:val="clear" w:color="auto" w:fill="FFFFFF"/>
          <w:lang w:eastAsia="en-IE"/>
        </w:rPr>
        <w:t>as outlined in section 2 above.</w:t>
      </w:r>
    </w:p>
    <w:p w14:paraId="488C34EC" w14:textId="7A948144" w:rsidR="00577D03" w:rsidRPr="00514F0A" w:rsidRDefault="00577D03" w:rsidP="00577D03">
      <w:pPr>
        <w:numPr>
          <w:ilvl w:val="0"/>
          <w:numId w:val="3"/>
        </w:numPr>
        <w:spacing w:after="240" w:line="240" w:lineRule="auto"/>
        <w:ind w:left="580"/>
        <w:textAlignment w:val="baseline"/>
        <w:rPr>
          <w:rFonts w:ascii="Arial" w:eastAsia="Times New Roman" w:hAnsi="Arial" w:cs="Arial"/>
          <w:b/>
          <w:bCs/>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4.7. </w:t>
      </w:r>
      <w:r w:rsidR="00D97F13">
        <w:rPr>
          <w:rFonts w:ascii="Arial" w:eastAsia="Times New Roman" w:hAnsi="Arial" w:cs="Arial"/>
          <w:color w:val="000000"/>
          <w:sz w:val="24"/>
          <w:szCs w:val="24"/>
          <w:shd w:val="clear" w:color="auto" w:fill="FFFFFF"/>
          <w:lang w:eastAsia="en-IE"/>
        </w:rPr>
        <w:t>The committee may invite any tidy town member to attend a committee meeting.</w:t>
      </w:r>
      <w:r w:rsidRPr="00577D03">
        <w:rPr>
          <w:rFonts w:ascii="Arial" w:eastAsia="Times New Roman" w:hAnsi="Arial" w:cs="Arial"/>
          <w:color w:val="000000"/>
          <w:sz w:val="24"/>
          <w:szCs w:val="24"/>
          <w:shd w:val="clear" w:color="auto" w:fill="FFFFFF"/>
          <w:lang w:eastAsia="en-IE"/>
        </w:rPr>
        <w:t> </w:t>
      </w:r>
      <w:r w:rsidR="00514F0A" w:rsidRPr="00514F0A">
        <w:rPr>
          <w:rFonts w:ascii="Arial" w:eastAsia="Times New Roman" w:hAnsi="Arial" w:cs="Arial"/>
          <w:b/>
          <w:bCs/>
          <w:color w:val="000000"/>
          <w:sz w:val="24"/>
          <w:szCs w:val="24"/>
          <w:shd w:val="clear" w:color="auto" w:fill="FFFFFF"/>
          <w:lang w:eastAsia="en-IE"/>
        </w:rPr>
        <w:t xml:space="preserve">Why, what basis? This needs to be clarified </w:t>
      </w:r>
      <w:proofErr w:type="gramStart"/>
      <w:r w:rsidR="00514F0A" w:rsidRPr="00514F0A">
        <w:rPr>
          <w:rFonts w:ascii="Arial" w:eastAsia="Times New Roman" w:hAnsi="Arial" w:cs="Arial"/>
          <w:b/>
          <w:bCs/>
          <w:color w:val="000000"/>
          <w:sz w:val="24"/>
          <w:szCs w:val="24"/>
          <w:shd w:val="clear" w:color="auto" w:fill="FFFFFF"/>
          <w:lang w:eastAsia="en-IE"/>
        </w:rPr>
        <w:t>e.g.</w:t>
      </w:r>
      <w:proofErr w:type="gramEnd"/>
      <w:r w:rsidR="00514F0A" w:rsidRPr="00514F0A">
        <w:rPr>
          <w:rFonts w:ascii="Arial" w:eastAsia="Times New Roman" w:hAnsi="Arial" w:cs="Arial"/>
          <w:b/>
          <w:bCs/>
          <w:color w:val="000000"/>
          <w:sz w:val="24"/>
          <w:szCs w:val="24"/>
          <w:shd w:val="clear" w:color="auto" w:fill="FFFFFF"/>
          <w:lang w:eastAsia="en-IE"/>
        </w:rPr>
        <w:t xml:space="preserve"> members of sub-committees may be requested to attend a meeting of the committee to present a report or presentation or other purpose decided by the committee.  A member could be asked to attend because they are making an appeal about being expelled from Tidy Towns</w:t>
      </w:r>
      <w:r w:rsidRPr="00514F0A">
        <w:rPr>
          <w:rFonts w:ascii="Arial" w:eastAsia="Times New Roman" w:hAnsi="Arial" w:cs="Arial"/>
          <w:b/>
          <w:bCs/>
          <w:color w:val="000000"/>
          <w:sz w:val="24"/>
          <w:szCs w:val="24"/>
          <w:shd w:val="clear" w:color="auto" w:fill="FFFFFF"/>
          <w:lang w:eastAsia="en-IE"/>
        </w:rPr>
        <w:t> </w:t>
      </w:r>
      <w:r w:rsidR="00514F0A" w:rsidRPr="00514F0A">
        <w:rPr>
          <w:rFonts w:ascii="Arial" w:eastAsia="Times New Roman" w:hAnsi="Arial" w:cs="Arial"/>
          <w:b/>
          <w:bCs/>
          <w:color w:val="000000"/>
          <w:sz w:val="24"/>
          <w:szCs w:val="24"/>
          <w:shd w:val="clear" w:color="auto" w:fill="FFFFFF"/>
          <w:lang w:eastAsia="en-IE"/>
        </w:rPr>
        <w:t>for bringing the group into dis-repute.</w:t>
      </w:r>
    </w:p>
    <w:p w14:paraId="45D710EF" w14:textId="296D7CAD" w:rsidR="00577D03" w:rsidRPr="00577D03"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4.8.  There must be a</w:t>
      </w:r>
      <w:r w:rsidR="00514F0A">
        <w:rPr>
          <w:rFonts w:ascii="Arial" w:eastAsia="Times New Roman" w:hAnsi="Arial" w:cs="Arial"/>
          <w:color w:val="000000"/>
          <w:sz w:val="24"/>
          <w:szCs w:val="24"/>
          <w:shd w:val="clear" w:color="auto" w:fill="FFFFFF"/>
          <w:lang w:eastAsia="en-IE"/>
        </w:rPr>
        <w:t xml:space="preserve"> quorum, including one of the officers, present </w:t>
      </w:r>
      <w:r w:rsidR="00350160">
        <w:rPr>
          <w:rFonts w:ascii="Arial" w:eastAsia="Times New Roman" w:hAnsi="Arial" w:cs="Arial"/>
          <w:color w:val="000000"/>
          <w:sz w:val="24"/>
          <w:szCs w:val="24"/>
          <w:shd w:val="clear" w:color="auto" w:fill="FFFFFF"/>
          <w:lang w:eastAsia="en-IE"/>
        </w:rPr>
        <w:t xml:space="preserve">at a committee meeting </w:t>
      </w:r>
      <w:r w:rsidR="00514F0A">
        <w:rPr>
          <w:rFonts w:ascii="Arial" w:eastAsia="Times New Roman" w:hAnsi="Arial" w:cs="Arial"/>
          <w:color w:val="000000"/>
          <w:sz w:val="24"/>
          <w:szCs w:val="24"/>
          <w:shd w:val="clear" w:color="auto" w:fill="FFFFFF"/>
          <w:lang w:eastAsia="en-IE"/>
        </w:rPr>
        <w:t>for any decisions to be made.</w:t>
      </w:r>
    </w:p>
    <w:p w14:paraId="66B17A70" w14:textId="2CCCFD64" w:rsidR="00577D03" w:rsidRPr="00577D03"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4.9.  Committee members can be voted off if they have not attended three consecutive meetings without good reason and have not submitted their apologies. </w:t>
      </w:r>
    </w:p>
    <w:p w14:paraId="41B2FDD1" w14:textId="72B13E5C" w:rsidR="00577D03" w:rsidRPr="00592656" w:rsidRDefault="00577D03"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4.10.  Committee members must declare any </w:t>
      </w:r>
      <w:r w:rsidR="00E40359">
        <w:rPr>
          <w:rFonts w:ascii="Arial" w:eastAsia="Times New Roman" w:hAnsi="Arial" w:cs="Arial"/>
          <w:color w:val="000000"/>
          <w:sz w:val="24"/>
          <w:szCs w:val="24"/>
          <w:shd w:val="clear" w:color="auto" w:fill="FFFFFF"/>
          <w:lang w:eastAsia="en-IE"/>
        </w:rPr>
        <w:t xml:space="preserve">conflict of </w:t>
      </w:r>
      <w:r w:rsidRPr="00577D03">
        <w:rPr>
          <w:rFonts w:ascii="Arial" w:eastAsia="Times New Roman" w:hAnsi="Arial" w:cs="Arial"/>
          <w:color w:val="000000"/>
          <w:sz w:val="24"/>
          <w:szCs w:val="24"/>
          <w:shd w:val="clear" w:color="auto" w:fill="FFFFFF"/>
          <w:lang w:eastAsia="en-IE"/>
        </w:rPr>
        <w:t>interest they may have in the topic under discussion and the committee will decide if they need to forfeit their right to vote on this occasion</w:t>
      </w:r>
      <w:r w:rsidR="00E40359">
        <w:rPr>
          <w:rFonts w:ascii="Arial" w:eastAsia="Times New Roman" w:hAnsi="Arial" w:cs="Arial"/>
          <w:color w:val="000000"/>
          <w:sz w:val="24"/>
          <w:szCs w:val="24"/>
          <w:shd w:val="clear" w:color="auto" w:fill="FFFFFF"/>
          <w:lang w:eastAsia="en-IE"/>
        </w:rPr>
        <w:t xml:space="preserve"> or to leave the meeting while the item is being discussed.</w:t>
      </w:r>
    </w:p>
    <w:p w14:paraId="14B24895" w14:textId="54A9FBEB" w:rsidR="00592656" w:rsidRPr="006A1CE6" w:rsidRDefault="00592656"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4.11.  Committee members will be familiar with this constitution and with their respective roles in the Group Committee Policy document (Appendix A).</w:t>
      </w:r>
    </w:p>
    <w:p w14:paraId="384D671D" w14:textId="77777777" w:rsidR="009720E5" w:rsidRPr="009720E5" w:rsidRDefault="006A1CE6" w:rsidP="00577D03">
      <w:pPr>
        <w:numPr>
          <w:ilvl w:val="0"/>
          <w:numId w:val="3"/>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4.12.  Sub-committees may be set up by the Group to deal with specific aspects of Tidy Towns works </w:t>
      </w:r>
      <w:proofErr w:type="gramStart"/>
      <w:r>
        <w:rPr>
          <w:rFonts w:ascii="Arial" w:eastAsia="Times New Roman" w:hAnsi="Arial" w:cs="Arial"/>
          <w:color w:val="000000"/>
          <w:sz w:val="24"/>
          <w:szCs w:val="24"/>
          <w:shd w:val="clear" w:color="auto" w:fill="FFFFFF"/>
          <w:lang w:eastAsia="en-IE"/>
        </w:rPr>
        <w:t>e.g.</w:t>
      </w:r>
      <w:proofErr w:type="gramEnd"/>
      <w:r>
        <w:rPr>
          <w:rFonts w:ascii="Arial" w:eastAsia="Times New Roman" w:hAnsi="Arial" w:cs="Arial"/>
          <w:color w:val="000000"/>
          <w:sz w:val="24"/>
          <w:szCs w:val="24"/>
          <w:shd w:val="clear" w:color="auto" w:fill="FFFFFF"/>
          <w:lang w:eastAsia="en-IE"/>
        </w:rPr>
        <w:t xml:space="preserve"> Wexford in Bloom and Administration sub-committee</w:t>
      </w:r>
    </w:p>
    <w:p w14:paraId="183251E5" w14:textId="2C902BA9" w:rsidR="006A1CE6" w:rsidRDefault="009720E5" w:rsidP="009720E5">
      <w:pPr>
        <w:spacing w:after="240" w:line="240" w:lineRule="auto"/>
        <w:ind w:left="580"/>
        <w:textAlignment w:val="baseline"/>
        <w:rPr>
          <w:rFonts w:ascii="Arial" w:eastAsia="Times New Roman" w:hAnsi="Arial" w:cs="Arial"/>
          <w:color w:val="000000"/>
          <w:sz w:val="24"/>
          <w:szCs w:val="24"/>
          <w:shd w:val="clear" w:color="auto" w:fill="FFFFFF"/>
          <w:lang w:eastAsia="en-IE"/>
        </w:rPr>
      </w:pPr>
      <w:r>
        <w:rPr>
          <w:rFonts w:ascii="Arial" w:eastAsia="Times New Roman" w:hAnsi="Arial" w:cs="Arial"/>
          <w:color w:val="000000"/>
          <w:sz w:val="24"/>
          <w:szCs w:val="24"/>
          <w:shd w:val="clear" w:color="auto" w:fill="FFFFFF"/>
          <w:lang w:eastAsia="en-IE"/>
        </w:rPr>
        <w:t>When a new sub-committee is proposed, the main committee will prepare a brief in respect of the role and functions to be carried out by the sub-committee. The main committee may review and amend the brief from time to time. The main committee may also decide to dissolve the sub-committees.</w:t>
      </w:r>
    </w:p>
    <w:p w14:paraId="31E7BADA" w14:textId="302B066C" w:rsidR="009720E5" w:rsidRDefault="009720E5" w:rsidP="009720E5">
      <w:pPr>
        <w:spacing w:after="240" w:line="240" w:lineRule="auto"/>
        <w:ind w:left="580"/>
        <w:textAlignment w:val="baseline"/>
        <w:rPr>
          <w:rFonts w:ascii="Arial" w:eastAsia="Times New Roman" w:hAnsi="Arial" w:cs="Arial"/>
          <w:color w:val="000000"/>
          <w:sz w:val="24"/>
          <w:szCs w:val="24"/>
          <w:shd w:val="clear" w:color="auto" w:fill="FFFFFF"/>
          <w:lang w:eastAsia="en-IE"/>
        </w:rPr>
      </w:pPr>
      <w:r>
        <w:rPr>
          <w:rFonts w:ascii="Arial" w:eastAsia="Times New Roman" w:hAnsi="Arial" w:cs="Arial"/>
          <w:color w:val="000000"/>
          <w:sz w:val="24"/>
          <w:szCs w:val="24"/>
          <w:shd w:val="clear" w:color="auto" w:fill="FFFFFF"/>
          <w:lang w:eastAsia="en-IE"/>
        </w:rPr>
        <w:t>In general, the role of the sub-committee will include the preparation of reports, the drafting of plans and policy documents, the carrying out of works and the making of recommendations to the main committee. These reports/recommendations will be considered by the main committee and voted on as per Standing Orders.</w:t>
      </w:r>
    </w:p>
    <w:p w14:paraId="7DA23C2A" w14:textId="42CDFBEB" w:rsidR="009720E5" w:rsidRDefault="009720E5" w:rsidP="009720E5">
      <w:pPr>
        <w:spacing w:after="240" w:line="240" w:lineRule="auto"/>
        <w:ind w:left="580"/>
        <w:textAlignment w:val="baseline"/>
        <w:rPr>
          <w:rFonts w:ascii="Arial" w:eastAsia="Times New Roman" w:hAnsi="Arial" w:cs="Arial"/>
          <w:color w:val="000000"/>
          <w:sz w:val="24"/>
          <w:szCs w:val="24"/>
          <w:shd w:val="clear" w:color="auto" w:fill="FFFFFF"/>
          <w:lang w:eastAsia="en-IE"/>
        </w:rPr>
      </w:pPr>
      <w:r>
        <w:rPr>
          <w:rFonts w:ascii="Arial" w:eastAsia="Times New Roman" w:hAnsi="Arial" w:cs="Arial"/>
          <w:color w:val="000000"/>
          <w:sz w:val="24"/>
          <w:szCs w:val="24"/>
          <w:shd w:val="clear" w:color="auto" w:fill="FFFFFF"/>
          <w:lang w:eastAsia="en-IE"/>
        </w:rPr>
        <w:t>All decisions will continue to be made by the main committee on behalf of Wexford Tidy Towns.</w:t>
      </w:r>
    </w:p>
    <w:p w14:paraId="734643CE" w14:textId="11D84176" w:rsidR="0052468D" w:rsidRPr="0052468D" w:rsidRDefault="0052468D" w:rsidP="009720E5">
      <w:pPr>
        <w:spacing w:after="240" w:line="240" w:lineRule="auto"/>
        <w:ind w:left="580"/>
        <w:textAlignment w:val="baseline"/>
        <w:rPr>
          <w:rFonts w:ascii="Arial" w:eastAsia="Times New Roman" w:hAnsi="Arial" w:cs="Arial"/>
          <w:b/>
          <w:bCs/>
          <w:color w:val="000000"/>
          <w:sz w:val="24"/>
          <w:szCs w:val="24"/>
          <w:shd w:val="clear" w:color="auto" w:fill="FFFFFF"/>
          <w:lang w:eastAsia="en-IE"/>
        </w:rPr>
      </w:pPr>
      <w:proofErr w:type="gramStart"/>
      <w:r w:rsidRPr="0052468D">
        <w:rPr>
          <w:rFonts w:ascii="Arial" w:eastAsia="Times New Roman" w:hAnsi="Arial" w:cs="Arial"/>
          <w:b/>
          <w:bCs/>
          <w:color w:val="000000"/>
          <w:sz w:val="24"/>
          <w:szCs w:val="24"/>
          <w:shd w:val="clear" w:color="auto" w:fill="FFFFFF"/>
          <w:lang w:eastAsia="en-IE"/>
        </w:rPr>
        <w:t>Issues:-</w:t>
      </w:r>
      <w:proofErr w:type="gramEnd"/>
      <w:r w:rsidRPr="0052468D">
        <w:rPr>
          <w:rFonts w:ascii="Arial" w:eastAsia="Times New Roman" w:hAnsi="Arial" w:cs="Arial"/>
          <w:b/>
          <w:bCs/>
          <w:color w:val="000000"/>
          <w:sz w:val="24"/>
          <w:szCs w:val="24"/>
          <w:shd w:val="clear" w:color="auto" w:fill="FFFFFF"/>
          <w:lang w:eastAsia="en-IE"/>
        </w:rPr>
        <w:t xml:space="preserve"> Is the committee happy with sub-committee as set out above?</w:t>
      </w:r>
    </w:p>
    <w:p w14:paraId="3054179F" w14:textId="7556C89D" w:rsidR="0052468D" w:rsidRPr="0052468D" w:rsidRDefault="0052468D" w:rsidP="009720E5">
      <w:pPr>
        <w:spacing w:after="240" w:line="240" w:lineRule="auto"/>
        <w:ind w:left="580"/>
        <w:textAlignment w:val="baseline"/>
        <w:rPr>
          <w:rFonts w:ascii="Arial" w:eastAsia="Times New Roman" w:hAnsi="Arial" w:cs="Arial"/>
          <w:b/>
          <w:bCs/>
          <w:color w:val="000000"/>
          <w:sz w:val="24"/>
          <w:szCs w:val="24"/>
          <w:lang w:eastAsia="en-IE"/>
        </w:rPr>
      </w:pPr>
      <w:r w:rsidRPr="0052468D">
        <w:rPr>
          <w:rFonts w:ascii="Arial" w:eastAsia="Times New Roman" w:hAnsi="Arial" w:cs="Arial"/>
          <w:b/>
          <w:bCs/>
          <w:color w:val="000000"/>
          <w:sz w:val="24"/>
          <w:szCs w:val="24"/>
          <w:shd w:val="clear" w:color="auto" w:fill="FFFFFF"/>
          <w:lang w:eastAsia="en-IE"/>
        </w:rPr>
        <w:t xml:space="preserve">              Is the committee happy with a quarter rounded up + 1 to make a quorum.?</w:t>
      </w:r>
    </w:p>
    <w:p w14:paraId="0AC020AF"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lastRenderedPageBreak/>
        <w:t>5. CONDUCT OF BUSINESS OR STANDING ORDERS </w:t>
      </w:r>
    </w:p>
    <w:p w14:paraId="07B28051" w14:textId="522B95B5" w:rsidR="00577D03" w:rsidRPr="00577D03"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5.1.  The chairperson shall chair all meetings of the group. </w:t>
      </w:r>
      <w:r w:rsidR="00B23BE0">
        <w:rPr>
          <w:rFonts w:ascii="Arial" w:eastAsia="Times New Roman" w:hAnsi="Arial" w:cs="Arial"/>
          <w:color w:val="000000"/>
          <w:sz w:val="24"/>
          <w:szCs w:val="24"/>
          <w:shd w:val="clear" w:color="auto" w:fill="FFFFFF"/>
          <w:lang w:eastAsia="en-IE"/>
        </w:rPr>
        <w:t>The Chairperson may appoint a member of Tidy Towns to chair a sub-committee. Appointments of this kind should remain in place until the AGM, when the Chair of any sub-committees shall resign in the same way as officers and members of the main committee. In the absence of the Chairperson, another officer of the Tidy Towns committee shall chair the meeting.</w:t>
      </w:r>
    </w:p>
    <w:p w14:paraId="65F15361" w14:textId="77777777" w:rsidR="00577D03" w:rsidRPr="00577D03"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5.2.  Members may speak only through the Chair. </w:t>
      </w:r>
    </w:p>
    <w:p w14:paraId="761893AA" w14:textId="2A0BCE68" w:rsidR="00577D03" w:rsidRPr="00577D03"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5.3.  Decisions will be agreed by a simple majority, voted in through a show of hands</w:t>
      </w:r>
      <w:r w:rsidR="007B6B4D">
        <w:rPr>
          <w:rFonts w:ascii="Arial" w:eastAsia="Times New Roman" w:hAnsi="Arial" w:cs="Arial"/>
          <w:color w:val="000000"/>
          <w:sz w:val="24"/>
          <w:szCs w:val="24"/>
          <w:shd w:val="clear" w:color="auto" w:fill="FFFFFF"/>
          <w:lang w:eastAsia="en-IE"/>
        </w:rPr>
        <w:t>.</w:t>
      </w:r>
    </w:p>
    <w:p w14:paraId="3F9735F1" w14:textId="77777777" w:rsidR="00D5038A" w:rsidRPr="00D5038A"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5.4.  In the event of a </w:t>
      </w:r>
      <w:r w:rsidR="00D5038A">
        <w:rPr>
          <w:rFonts w:ascii="Arial" w:eastAsia="Times New Roman" w:hAnsi="Arial" w:cs="Arial"/>
          <w:color w:val="000000"/>
          <w:sz w:val="24"/>
          <w:szCs w:val="24"/>
          <w:shd w:val="clear" w:color="auto" w:fill="FFFFFF"/>
          <w:lang w:eastAsia="en-IE"/>
        </w:rPr>
        <w:t>tied</w:t>
      </w:r>
      <w:r w:rsidRPr="00577D03">
        <w:rPr>
          <w:rFonts w:ascii="Arial" w:eastAsia="Times New Roman" w:hAnsi="Arial" w:cs="Arial"/>
          <w:color w:val="000000"/>
          <w:sz w:val="24"/>
          <w:szCs w:val="24"/>
          <w:shd w:val="clear" w:color="auto" w:fill="FFFFFF"/>
          <w:lang w:eastAsia="en-IE"/>
        </w:rPr>
        <w:t xml:space="preserve"> vote on decisions to be made, the </w:t>
      </w:r>
      <w:r w:rsidR="00D5038A">
        <w:rPr>
          <w:rFonts w:ascii="Arial" w:eastAsia="Times New Roman" w:hAnsi="Arial" w:cs="Arial"/>
          <w:color w:val="000000"/>
          <w:sz w:val="24"/>
          <w:szCs w:val="24"/>
          <w:shd w:val="clear" w:color="auto" w:fill="FFFFFF"/>
          <w:lang w:eastAsia="en-IE"/>
        </w:rPr>
        <w:t>Chairperson</w:t>
      </w:r>
      <w:r w:rsidRPr="00577D03">
        <w:rPr>
          <w:rFonts w:ascii="Arial" w:eastAsia="Times New Roman" w:hAnsi="Arial" w:cs="Arial"/>
          <w:color w:val="000000"/>
          <w:sz w:val="24"/>
          <w:szCs w:val="24"/>
          <w:shd w:val="clear" w:color="auto" w:fill="FFFFFF"/>
          <w:lang w:eastAsia="en-IE"/>
        </w:rPr>
        <w:t xml:space="preserve"> shall have the casting vote. </w:t>
      </w:r>
    </w:p>
    <w:p w14:paraId="27E5E263" w14:textId="4F10F471" w:rsidR="00577D03" w:rsidRPr="00D5038A" w:rsidRDefault="00D5038A" w:rsidP="00D5038A">
      <w:pPr>
        <w:spacing w:after="240" w:line="240" w:lineRule="auto"/>
        <w:ind w:left="580"/>
        <w:textAlignment w:val="baseline"/>
        <w:rPr>
          <w:rFonts w:ascii="Arial" w:eastAsia="Times New Roman" w:hAnsi="Arial" w:cs="Arial"/>
          <w:b/>
          <w:bCs/>
          <w:color w:val="000000"/>
          <w:sz w:val="24"/>
          <w:szCs w:val="24"/>
          <w:lang w:eastAsia="en-IE"/>
        </w:rPr>
      </w:pPr>
      <w:r w:rsidRPr="00D5038A">
        <w:rPr>
          <w:rFonts w:ascii="Arial" w:eastAsia="Times New Roman" w:hAnsi="Arial" w:cs="Arial"/>
          <w:b/>
          <w:bCs/>
          <w:color w:val="000000"/>
          <w:sz w:val="24"/>
          <w:szCs w:val="24"/>
          <w:shd w:val="clear" w:color="auto" w:fill="FFFFFF"/>
          <w:lang w:eastAsia="en-IE"/>
        </w:rPr>
        <w:t>Issues: Does this apply to committee meetings only? Does it apply to the AGM, EGM or any other meeting where the overall membership attends?</w:t>
      </w:r>
      <w:r w:rsidR="00577D03" w:rsidRPr="00D5038A">
        <w:rPr>
          <w:rFonts w:ascii="Arial" w:eastAsia="Times New Roman" w:hAnsi="Arial" w:cs="Arial"/>
          <w:b/>
          <w:bCs/>
          <w:color w:val="000000"/>
          <w:sz w:val="24"/>
          <w:szCs w:val="24"/>
          <w:shd w:val="clear" w:color="auto" w:fill="FFFFFF"/>
          <w:lang w:eastAsia="en-IE"/>
        </w:rPr>
        <w:br/>
      </w:r>
      <w:r w:rsidR="00577D03" w:rsidRPr="00D5038A">
        <w:rPr>
          <w:rFonts w:ascii="Arial" w:eastAsia="Times New Roman" w:hAnsi="Arial" w:cs="Arial"/>
          <w:b/>
          <w:bCs/>
          <w:color w:val="000000"/>
          <w:sz w:val="24"/>
          <w:szCs w:val="24"/>
          <w:shd w:val="clear" w:color="auto" w:fill="FFFFFF"/>
          <w:lang w:eastAsia="en-IE"/>
        </w:rPr>
        <w:br/>
      </w:r>
    </w:p>
    <w:p w14:paraId="392AACBC" w14:textId="77777777" w:rsidR="00577D03" w:rsidRPr="00577D03"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5.5.  Meetings will start and end at a time agreed by the committee unless all those present agree otherwise. </w:t>
      </w:r>
    </w:p>
    <w:p w14:paraId="353167B0" w14:textId="467A39CB" w:rsidR="00577D03" w:rsidRPr="00577FDE"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5.6. </w:t>
      </w:r>
      <w:r w:rsidR="00D5038A">
        <w:rPr>
          <w:rFonts w:ascii="Arial" w:eastAsia="Times New Roman" w:hAnsi="Arial" w:cs="Arial"/>
          <w:color w:val="000000"/>
          <w:sz w:val="24"/>
          <w:szCs w:val="24"/>
          <w:shd w:val="clear" w:color="auto" w:fill="FFFFFF"/>
          <w:lang w:eastAsia="en-IE"/>
        </w:rPr>
        <w:t>At meetings</w:t>
      </w:r>
      <w:r w:rsidRPr="00577D03">
        <w:rPr>
          <w:rFonts w:ascii="Arial" w:eastAsia="Times New Roman" w:hAnsi="Arial" w:cs="Arial"/>
          <w:color w:val="000000"/>
          <w:sz w:val="24"/>
          <w:szCs w:val="24"/>
          <w:shd w:val="clear" w:color="auto" w:fill="FFFFFF"/>
          <w:lang w:eastAsia="en-IE"/>
        </w:rPr>
        <w:t> </w:t>
      </w:r>
      <w:r w:rsidR="00D5038A">
        <w:rPr>
          <w:rFonts w:ascii="Arial" w:eastAsia="Times New Roman" w:hAnsi="Arial" w:cs="Arial"/>
          <w:color w:val="000000"/>
          <w:sz w:val="24"/>
          <w:szCs w:val="24"/>
          <w:shd w:val="clear" w:color="auto" w:fill="FFFFFF"/>
          <w:lang w:eastAsia="en-IE"/>
        </w:rPr>
        <w:t>a</w:t>
      </w:r>
      <w:r w:rsidRPr="00577D03">
        <w:rPr>
          <w:rFonts w:ascii="Arial" w:eastAsia="Times New Roman" w:hAnsi="Arial" w:cs="Arial"/>
          <w:color w:val="000000"/>
          <w:sz w:val="24"/>
          <w:szCs w:val="24"/>
          <w:shd w:val="clear" w:color="auto" w:fill="FFFFFF"/>
          <w:lang w:eastAsia="en-IE"/>
        </w:rPr>
        <w:t>ny offensive behaviour, including racism, ageism, sexism or inflammatory remarks will not be permitted. </w:t>
      </w:r>
    </w:p>
    <w:p w14:paraId="5A080C7E" w14:textId="28D0EEE8" w:rsidR="00577FDE" w:rsidRPr="00577FDE" w:rsidRDefault="00577FDE"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 xml:space="preserve">5.7.  Any member who brings the group into disrepute or refuses to comply with the constitution shall be cautioned/expelled on a majority vote of the full committee. </w:t>
      </w:r>
      <w:r w:rsidRPr="00577FDE">
        <w:rPr>
          <w:rFonts w:ascii="Arial" w:eastAsia="Times New Roman" w:hAnsi="Arial" w:cs="Arial"/>
          <w:b/>
          <w:bCs/>
          <w:color w:val="000000"/>
          <w:sz w:val="24"/>
          <w:szCs w:val="24"/>
          <w:shd w:val="clear" w:color="auto" w:fill="FFFFFF"/>
          <w:lang w:eastAsia="en-IE"/>
        </w:rPr>
        <w:t>Does this refer to meetings only?</w:t>
      </w:r>
    </w:p>
    <w:p w14:paraId="726A0595" w14:textId="7C47F1A0" w:rsidR="00577FDE" w:rsidRPr="00577FDE" w:rsidRDefault="00577FDE"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FDE">
        <w:rPr>
          <w:rFonts w:ascii="Arial" w:eastAsia="Times New Roman" w:hAnsi="Arial" w:cs="Arial"/>
          <w:color w:val="000000"/>
          <w:sz w:val="24"/>
          <w:szCs w:val="24"/>
          <w:shd w:val="clear" w:color="auto" w:fill="FFFFFF"/>
          <w:lang w:eastAsia="en-IE"/>
        </w:rPr>
        <w:t>5.8.</w:t>
      </w:r>
      <w:r>
        <w:rPr>
          <w:rFonts w:ascii="Arial" w:eastAsia="Times New Roman" w:hAnsi="Arial" w:cs="Arial"/>
          <w:color w:val="000000"/>
          <w:sz w:val="24"/>
          <w:szCs w:val="24"/>
          <w:shd w:val="clear" w:color="auto" w:fill="FFFFFF"/>
          <w:lang w:eastAsia="en-IE"/>
        </w:rPr>
        <w:t xml:space="preserve">  Any such member will have the right to appeal within 28 days of an expulsion. The appeal shall be heard by the membership at an Extraordinary </w:t>
      </w:r>
      <w:r w:rsidR="00222DD3">
        <w:rPr>
          <w:rFonts w:ascii="Arial" w:eastAsia="Times New Roman" w:hAnsi="Arial" w:cs="Arial"/>
          <w:color w:val="000000"/>
          <w:sz w:val="24"/>
          <w:szCs w:val="24"/>
          <w:shd w:val="clear" w:color="auto" w:fill="FFFFFF"/>
          <w:lang w:eastAsia="en-IE"/>
        </w:rPr>
        <w:t>General meeting called for that purpose.</w:t>
      </w:r>
    </w:p>
    <w:p w14:paraId="686E86B4" w14:textId="77777777" w:rsidR="00577D03" w:rsidRPr="00577D03"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5.9.  The Secretary shall deal with all correspondence. </w:t>
      </w:r>
    </w:p>
    <w:p w14:paraId="7332A904" w14:textId="0BB97B89" w:rsidR="00577D03" w:rsidRPr="00577D03"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5.10.  Agendas will be distributed to the</w:t>
      </w:r>
      <w:r w:rsidR="00222DD3">
        <w:rPr>
          <w:rFonts w:ascii="Arial" w:eastAsia="Times New Roman" w:hAnsi="Arial" w:cs="Arial"/>
          <w:color w:val="000000"/>
          <w:sz w:val="24"/>
          <w:szCs w:val="24"/>
          <w:shd w:val="clear" w:color="auto" w:fill="FFFFFF"/>
          <w:lang w:eastAsia="en-IE"/>
        </w:rPr>
        <w:t xml:space="preserve"> committee</w:t>
      </w:r>
      <w:r w:rsidRPr="00577D03">
        <w:rPr>
          <w:rFonts w:ascii="Arial" w:eastAsia="Times New Roman" w:hAnsi="Arial" w:cs="Arial"/>
          <w:color w:val="000000"/>
          <w:sz w:val="24"/>
          <w:szCs w:val="24"/>
          <w:shd w:val="clear" w:color="auto" w:fill="FFFFFF"/>
          <w:lang w:eastAsia="en-IE"/>
        </w:rPr>
        <w:t xml:space="preserve"> at least four days before a meeting, where possible. Items for the agenda should be forwarded </w:t>
      </w:r>
      <w:r w:rsidR="00222DD3">
        <w:rPr>
          <w:rFonts w:ascii="Arial" w:eastAsia="Times New Roman" w:hAnsi="Arial" w:cs="Arial"/>
          <w:color w:val="000000"/>
          <w:sz w:val="24"/>
          <w:szCs w:val="24"/>
          <w:shd w:val="clear" w:color="auto" w:fill="FFFFFF"/>
          <w:lang w:eastAsia="en-IE"/>
        </w:rPr>
        <w:t xml:space="preserve">by the members of the committee or the Chair of the sub-committee </w:t>
      </w:r>
      <w:r w:rsidRPr="00577D03">
        <w:rPr>
          <w:rFonts w:ascii="Arial" w:eastAsia="Times New Roman" w:hAnsi="Arial" w:cs="Arial"/>
          <w:color w:val="000000"/>
          <w:sz w:val="24"/>
          <w:szCs w:val="24"/>
          <w:shd w:val="clear" w:color="auto" w:fill="FFFFFF"/>
          <w:lang w:eastAsia="en-IE"/>
        </w:rPr>
        <w:t>to the Secretary seven days before the meeting, where possible. </w:t>
      </w:r>
      <w:r w:rsidR="00222DD3">
        <w:rPr>
          <w:rFonts w:ascii="Arial" w:eastAsia="Times New Roman" w:hAnsi="Arial" w:cs="Arial"/>
          <w:color w:val="000000"/>
          <w:sz w:val="24"/>
          <w:szCs w:val="24"/>
          <w:shd w:val="clear" w:color="auto" w:fill="FFFFFF"/>
          <w:lang w:eastAsia="en-IE"/>
        </w:rPr>
        <w:t>Items for the agenda should only come from the committee or from</w:t>
      </w:r>
      <w:r w:rsidR="006F5170">
        <w:rPr>
          <w:rFonts w:ascii="Arial" w:eastAsia="Times New Roman" w:hAnsi="Arial" w:cs="Arial"/>
          <w:color w:val="000000"/>
          <w:sz w:val="24"/>
          <w:szCs w:val="24"/>
          <w:shd w:val="clear" w:color="auto" w:fill="FFFFFF"/>
          <w:lang w:eastAsia="en-IE"/>
        </w:rPr>
        <w:t xml:space="preserve"> the</w:t>
      </w:r>
      <w:r w:rsidR="00222DD3">
        <w:rPr>
          <w:rFonts w:ascii="Arial" w:eastAsia="Times New Roman" w:hAnsi="Arial" w:cs="Arial"/>
          <w:color w:val="000000"/>
          <w:sz w:val="24"/>
          <w:szCs w:val="24"/>
          <w:shd w:val="clear" w:color="auto" w:fill="FFFFFF"/>
          <w:lang w:eastAsia="en-IE"/>
        </w:rPr>
        <w:t xml:space="preserve"> Chairperson of a sub-committee</w:t>
      </w:r>
      <w:r w:rsidR="006F5170">
        <w:rPr>
          <w:rFonts w:ascii="Arial" w:eastAsia="Times New Roman" w:hAnsi="Arial" w:cs="Arial"/>
          <w:color w:val="000000"/>
          <w:sz w:val="24"/>
          <w:szCs w:val="24"/>
          <w:shd w:val="clear" w:color="auto" w:fill="FFFFFF"/>
          <w:lang w:eastAsia="en-IE"/>
        </w:rPr>
        <w:t>.</w:t>
      </w:r>
    </w:p>
    <w:p w14:paraId="798AE16E" w14:textId="57F4CF37" w:rsidR="00577D03" w:rsidRPr="001F69A8" w:rsidRDefault="00577D03"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5.11.  Minutes </w:t>
      </w:r>
      <w:r w:rsidR="00AA740F">
        <w:rPr>
          <w:rFonts w:ascii="Arial" w:eastAsia="Times New Roman" w:hAnsi="Arial" w:cs="Arial"/>
          <w:color w:val="000000"/>
          <w:sz w:val="24"/>
          <w:szCs w:val="24"/>
          <w:shd w:val="clear" w:color="auto" w:fill="FFFFFF"/>
          <w:lang w:eastAsia="en-IE"/>
        </w:rPr>
        <w:t>of each committee meeting will be forwarded to the committee members prior to the</w:t>
      </w:r>
      <w:r w:rsidR="00F428DD">
        <w:rPr>
          <w:rFonts w:ascii="Arial" w:eastAsia="Times New Roman" w:hAnsi="Arial" w:cs="Arial"/>
          <w:color w:val="000000"/>
          <w:sz w:val="24"/>
          <w:szCs w:val="24"/>
          <w:shd w:val="clear" w:color="auto" w:fill="FFFFFF"/>
          <w:lang w:eastAsia="en-IE"/>
        </w:rPr>
        <w:t xml:space="preserve"> next scheduled meeting. First item on the </w:t>
      </w:r>
      <w:proofErr w:type="gramStart"/>
      <w:r w:rsidR="00F428DD">
        <w:rPr>
          <w:rFonts w:ascii="Arial" w:eastAsia="Times New Roman" w:hAnsi="Arial" w:cs="Arial"/>
          <w:color w:val="000000"/>
          <w:sz w:val="24"/>
          <w:szCs w:val="24"/>
          <w:shd w:val="clear" w:color="auto" w:fill="FFFFFF"/>
          <w:lang w:eastAsia="en-IE"/>
        </w:rPr>
        <w:t>Agenda</w:t>
      </w:r>
      <w:proofErr w:type="gramEnd"/>
      <w:r w:rsidR="00F428DD">
        <w:rPr>
          <w:rFonts w:ascii="Arial" w:eastAsia="Times New Roman" w:hAnsi="Arial" w:cs="Arial"/>
          <w:color w:val="000000"/>
          <w:sz w:val="24"/>
          <w:szCs w:val="24"/>
          <w:shd w:val="clear" w:color="auto" w:fill="FFFFFF"/>
          <w:lang w:eastAsia="en-IE"/>
        </w:rPr>
        <w:t xml:space="preserve"> will be the adoption of the minutes.</w:t>
      </w:r>
      <w:r w:rsidRPr="00577D03">
        <w:rPr>
          <w:rFonts w:ascii="Arial" w:eastAsia="Times New Roman" w:hAnsi="Arial" w:cs="Arial"/>
          <w:color w:val="000000"/>
          <w:sz w:val="24"/>
          <w:szCs w:val="24"/>
          <w:shd w:val="clear" w:color="auto" w:fill="FFFFFF"/>
          <w:lang w:eastAsia="en-IE"/>
        </w:rPr>
        <w:t> </w:t>
      </w:r>
    </w:p>
    <w:p w14:paraId="65BE620C" w14:textId="49A43648" w:rsidR="001F69A8" w:rsidRPr="00577D03" w:rsidRDefault="001F69A8" w:rsidP="00577D03">
      <w:pPr>
        <w:numPr>
          <w:ilvl w:val="0"/>
          <w:numId w:val="4"/>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5.12.  The committee shall conform to and sign up to the principles of “The Governance Code for the Community</w:t>
      </w:r>
      <w:r w:rsidR="00CE4B40">
        <w:rPr>
          <w:rFonts w:ascii="Arial" w:eastAsia="Times New Roman" w:hAnsi="Arial" w:cs="Arial"/>
          <w:color w:val="000000"/>
          <w:sz w:val="24"/>
          <w:szCs w:val="24"/>
          <w:shd w:val="clear" w:color="auto" w:fill="FFFFFF"/>
          <w:lang w:eastAsia="en-IE"/>
        </w:rPr>
        <w:t xml:space="preserve"> Voluntary and Charity Sector of Ireland”. Wexford Tidy Towns is guided by the principles of the Governance Code.</w:t>
      </w:r>
    </w:p>
    <w:p w14:paraId="5FF73737" w14:textId="5FD70C04" w:rsidR="00577D03" w:rsidRPr="00577D03" w:rsidRDefault="00577D03" w:rsidP="001F69A8">
      <w:pPr>
        <w:spacing w:after="240" w:line="240" w:lineRule="auto"/>
        <w:ind w:left="220"/>
        <w:textAlignment w:val="baseline"/>
        <w:rPr>
          <w:rFonts w:ascii="Arial" w:eastAsia="Times New Roman" w:hAnsi="Arial" w:cs="Arial"/>
          <w:color w:val="000000"/>
          <w:sz w:val="24"/>
          <w:szCs w:val="24"/>
          <w:lang w:eastAsia="en-IE"/>
        </w:rPr>
      </w:pPr>
      <w:r w:rsidRPr="00577D03">
        <w:rPr>
          <w:rFonts w:ascii="Arial" w:eastAsia="Times New Roman" w:hAnsi="Arial" w:cs="Arial"/>
          <w:strike/>
          <w:color w:val="000000"/>
          <w:sz w:val="24"/>
          <w:szCs w:val="24"/>
          <w:shd w:val="clear" w:color="auto" w:fill="FFFFFF"/>
          <w:lang w:eastAsia="en-IE"/>
        </w:rPr>
        <w:lastRenderedPageBreak/>
        <w:br/>
      </w:r>
    </w:p>
    <w:p w14:paraId="2A0E155E" w14:textId="040F5550" w:rsidR="00577D03" w:rsidRDefault="00577D03" w:rsidP="00577D03">
      <w:pPr>
        <w:spacing w:after="240" w:line="240" w:lineRule="auto"/>
        <w:rPr>
          <w:rFonts w:ascii="Arial" w:eastAsia="Times New Roman" w:hAnsi="Arial" w:cs="Arial"/>
          <w:b/>
          <w:bCs/>
          <w:color w:val="355F91"/>
          <w:sz w:val="24"/>
          <w:szCs w:val="24"/>
          <w:shd w:val="clear" w:color="auto" w:fill="FFFFFF"/>
          <w:lang w:eastAsia="en-IE"/>
        </w:rPr>
      </w:pPr>
      <w:r w:rsidRPr="00577D03">
        <w:rPr>
          <w:rFonts w:ascii="Arial" w:eastAsia="Times New Roman" w:hAnsi="Arial" w:cs="Arial"/>
          <w:b/>
          <w:bCs/>
          <w:color w:val="355F91"/>
          <w:sz w:val="24"/>
          <w:szCs w:val="24"/>
          <w:shd w:val="clear" w:color="auto" w:fill="FFFFFF"/>
          <w:lang w:eastAsia="en-IE"/>
        </w:rPr>
        <w:t>6. FINANCES </w:t>
      </w:r>
    </w:p>
    <w:p w14:paraId="686DD144" w14:textId="77777777" w:rsidR="002B0285" w:rsidRPr="00577D03" w:rsidRDefault="002B0285" w:rsidP="002B0285">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6.1.  The group may raise funds by obtaining grants from other bodies or by fundraising schemes by seeking voluntary contributions from local business organisations.  All money raised by or on behalf of the group shall be applied to further its objectives.</w:t>
      </w:r>
      <w:r w:rsidRPr="00577D03">
        <w:rPr>
          <w:rFonts w:ascii="Arial" w:eastAsia="Times New Roman" w:hAnsi="Arial" w:cs="Arial"/>
          <w:color w:val="000000"/>
          <w:sz w:val="24"/>
          <w:szCs w:val="24"/>
          <w:shd w:val="clear" w:color="auto" w:fill="FFFFFF"/>
          <w:lang w:eastAsia="en-IE"/>
        </w:rPr>
        <w:t> </w:t>
      </w:r>
    </w:p>
    <w:p w14:paraId="5BB869F0" w14:textId="77777777" w:rsidR="002B0285" w:rsidRPr="002B0285"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w:t>
      </w:r>
      <w:r w:rsidR="002B0285">
        <w:rPr>
          <w:rFonts w:ascii="Arial" w:eastAsia="Times New Roman" w:hAnsi="Arial" w:cs="Arial"/>
          <w:color w:val="000000"/>
          <w:sz w:val="24"/>
          <w:szCs w:val="24"/>
          <w:shd w:val="clear" w:color="auto" w:fill="FFFFFF"/>
          <w:lang w:eastAsia="en-IE"/>
        </w:rPr>
        <w:t>2</w:t>
      </w:r>
      <w:r w:rsidRPr="00577D03">
        <w:rPr>
          <w:rFonts w:ascii="Arial" w:eastAsia="Times New Roman" w:hAnsi="Arial" w:cs="Arial"/>
          <w:color w:val="000000"/>
          <w:sz w:val="24"/>
          <w:szCs w:val="24"/>
          <w:shd w:val="clear" w:color="auto" w:fill="FFFFFF"/>
          <w:lang w:eastAsia="en-IE"/>
        </w:rPr>
        <w:t>.  A bank account shall be opened and maintained in the name of the group.</w:t>
      </w:r>
    </w:p>
    <w:p w14:paraId="726050AB" w14:textId="77777777" w:rsidR="00577D03" w:rsidRPr="00577D03"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6.3.  The Treasurer, Secretary and/or the Chairperson shall be signatories on the account and all bank transactions shall require two of these signatures. </w:t>
      </w:r>
    </w:p>
    <w:p w14:paraId="7403A48F" w14:textId="73F2A1FF" w:rsidR="00577D03" w:rsidRPr="00577D03"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6.4.  Accounts shall be kept by the Treasurer, and made available upon request to any committee meeting where they may be inspected. Failure to bring the books on request to a meeting on three consecutive occasions will mean the Treasurer will be asked to resign</w:t>
      </w:r>
      <w:r w:rsidR="00AA5B72">
        <w:rPr>
          <w:rFonts w:ascii="Arial" w:eastAsia="Times New Roman" w:hAnsi="Arial" w:cs="Arial"/>
          <w:color w:val="000000"/>
          <w:sz w:val="24"/>
          <w:szCs w:val="24"/>
          <w:shd w:val="clear" w:color="auto" w:fill="FFFFFF"/>
          <w:lang w:eastAsia="en-IE"/>
        </w:rPr>
        <w:t>.</w:t>
      </w:r>
      <w:r w:rsidRPr="00577D03">
        <w:rPr>
          <w:rFonts w:ascii="Arial" w:eastAsia="Times New Roman" w:hAnsi="Arial" w:cs="Arial"/>
          <w:color w:val="000000"/>
          <w:sz w:val="24"/>
          <w:szCs w:val="24"/>
          <w:shd w:val="clear" w:color="auto" w:fill="FFFFFF"/>
          <w:lang w:eastAsia="en-IE"/>
        </w:rPr>
        <w:t> </w:t>
      </w:r>
    </w:p>
    <w:p w14:paraId="4ACCE647" w14:textId="5E1828A6" w:rsidR="00577D03" w:rsidRPr="00AA5B72"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6.5.  All expenditure shall be agreed and controlled by the committee. Receipts should be obtained for all expenditure. </w:t>
      </w:r>
    </w:p>
    <w:p w14:paraId="5FDC3FAB" w14:textId="79E97FA7" w:rsidR="00AA5B72" w:rsidRPr="00577D03" w:rsidRDefault="00AA5B72"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shd w:val="clear" w:color="auto" w:fill="FFFFFF"/>
          <w:lang w:eastAsia="en-IE"/>
        </w:rPr>
        <w:t>6.6.  No officer shall sign a blank cheque</w:t>
      </w:r>
      <w:r w:rsidR="00D43792">
        <w:rPr>
          <w:rFonts w:ascii="Arial" w:eastAsia="Times New Roman" w:hAnsi="Arial" w:cs="Arial"/>
          <w:color w:val="000000"/>
          <w:sz w:val="24"/>
          <w:szCs w:val="24"/>
          <w:shd w:val="clear" w:color="auto" w:fill="FFFFFF"/>
          <w:lang w:eastAsia="en-IE"/>
        </w:rPr>
        <w:t xml:space="preserve"> – all cheque amounts must be filled in before signatures are added.</w:t>
      </w:r>
    </w:p>
    <w:p w14:paraId="0B2C090B" w14:textId="77777777" w:rsidR="00577D03" w:rsidRPr="00577D03"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6.7.  A second committee member will be asked to verify the accuracy of the accounts before being presented to the AGM and signed off to this effect. </w:t>
      </w:r>
    </w:p>
    <w:p w14:paraId="33639CD3" w14:textId="77777777" w:rsidR="00577D03" w:rsidRPr="00577D03" w:rsidRDefault="00577D03" w:rsidP="00577D03">
      <w:pPr>
        <w:numPr>
          <w:ilvl w:val="0"/>
          <w:numId w:val="5"/>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6.8.  All correspondence of the group including the bank statement shall be addressed to the secretary. </w:t>
      </w:r>
    </w:p>
    <w:p w14:paraId="0F841C7A"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7. ANNUAL GENERAL MEETING (AGM) </w:t>
      </w:r>
    </w:p>
    <w:p w14:paraId="5A453548" w14:textId="77777777" w:rsidR="00577D03" w:rsidRPr="00577D03" w:rsidRDefault="00577D0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7.1.  An AGM shall be held every year before March end to discuss the activities of the group, to receive the accounts and to elect the committee. </w:t>
      </w:r>
    </w:p>
    <w:p w14:paraId="2C19F781" w14:textId="77777777" w:rsidR="00577D03" w:rsidRPr="00577D03" w:rsidRDefault="00577D0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7.2.  The AGM shall be held at a suitable venue to accommodate as many members as possible. </w:t>
      </w:r>
    </w:p>
    <w:p w14:paraId="7B38DC5D" w14:textId="77777777" w:rsidR="00577D03" w:rsidRPr="00577D03" w:rsidRDefault="00577D0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7.3.  The quorum shall be 51 % of members present, with a minimum of 5 attendees. </w:t>
      </w:r>
    </w:p>
    <w:p w14:paraId="4F6AC715" w14:textId="77777777" w:rsidR="00577D03" w:rsidRPr="00577D03" w:rsidRDefault="00577D0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7.4.  Notice of at least 7 days shall be given to members of the AGM. </w:t>
      </w:r>
    </w:p>
    <w:p w14:paraId="4E644EAA" w14:textId="77777777" w:rsidR="00577D03" w:rsidRPr="00577D03" w:rsidRDefault="00577D03" w:rsidP="00577D03">
      <w:pPr>
        <w:numPr>
          <w:ilvl w:val="0"/>
          <w:numId w:val="6"/>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7.5.  At the AGM the resignation of all committee members will be accepted and a new committee elected. </w:t>
      </w:r>
    </w:p>
    <w:p w14:paraId="792AA805"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1F487D"/>
          <w:sz w:val="24"/>
          <w:szCs w:val="24"/>
          <w:shd w:val="clear" w:color="auto" w:fill="FFFFFF"/>
          <w:lang w:eastAsia="en-IE"/>
        </w:rPr>
        <w:t>8. EXTRAODINARY GENERAL MEETING (EGM) </w:t>
      </w:r>
    </w:p>
    <w:p w14:paraId="747CC6F8" w14:textId="77777777" w:rsidR="00577D03" w:rsidRPr="00577D03" w:rsidRDefault="00577D03" w:rsidP="00577D03">
      <w:pPr>
        <w:numPr>
          <w:ilvl w:val="0"/>
          <w:numId w:val="7"/>
        </w:numPr>
        <w:spacing w:after="240" w:line="240" w:lineRule="auto"/>
        <w:ind w:left="580"/>
        <w:textAlignment w:val="baseline"/>
        <w:rPr>
          <w:rFonts w:ascii="Arial" w:eastAsia="Times New Roman" w:hAnsi="Arial" w:cs="Arial"/>
          <w:color w:val="000000"/>
          <w:sz w:val="24"/>
          <w:szCs w:val="24"/>
          <w:lang w:eastAsia="en-IE"/>
        </w:rPr>
      </w:pPr>
      <w:proofErr w:type="gramStart"/>
      <w:r w:rsidRPr="00577D03">
        <w:rPr>
          <w:rFonts w:ascii="Arial" w:eastAsia="Times New Roman" w:hAnsi="Arial" w:cs="Arial"/>
          <w:color w:val="000000"/>
          <w:sz w:val="24"/>
          <w:szCs w:val="24"/>
          <w:shd w:val="clear" w:color="auto" w:fill="FFFFFF"/>
          <w:lang w:eastAsia="en-IE"/>
        </w:rPr>
        <w:lastRenderedPageBreak/>
        <w:t>8.1  EGM’s</w:t>
      </w:r>
      <w:proofErr w:type="gramEnd"/>
      <w:r w:rsidRPr="00577D03">
        <w:rPr>
          <w:rFonts w:ascii="Arial" w:eastAsia="Times New Roman" w:hAnsi="Arial" w:cs="Arial"/>
          <w:color w:val="000000"/>
          <w:sz w:val="24"/>
          <w:szCs w:val="24"/>
          <w:shd w:val="clear" w:color="auto" w:fill="FFFFFF"/>
          <w:lang w:eastAsia="en-IE"/>
        </w:rPr>
        <w:t xml:space="preserve"> may be called by the committee when deemed necessary or by any member with the support of at least 3 committee members and written support of at least 5 voting members. </w:t>
      </w:r>
    </w:p>
    <w:p w14:paraId="71E9FB5F" w14:textId="77777777" w:rsidR="00577D03" w:rsidRPr="00577D03" w:rsidRDefault="00577D03" w:rsidP="00577D03">
      <w:pPr>
        <w:numPr>
          <w:ilvl w:val="0"/>
          <w:numId w:val="7"/>
        </w:numPr>
        <w:spacing w:after="240" w:line="240" w:lineRule="auto"/>
        <w:ind w:left="580"/>
        <w:textAlignment w:val="baseline"/>
        <w:rPr>
          <w:rFonts w:ascii="Arial" w:eastAsia="Times New Roman" w:hAnsi="Arial" w:cs="Arial"/>
          <w:color w:val="000000"/>
          <w:sz w:val="24"/>
          <w:szCs w:val="24"/>
          <w:lang w:eastAsia="en-IE"/>
        </w:rPr>
      </w:pPr>
      <w:proofErr w:type="gramStart"/>
      <w:r w:rsidRPr="00577D03">
        <w:rPr>
          <w:rFonts w:ascii="Arial" w:eastAsia="Times New Roman" w:hAnsi="Arial" w:cs="Arial"/>
          <w:color w:val="000000"/>
          <w:sz w:val="24"/>
          <w:szCs w:val="24"/>
          <w:shd w:val="clear" w:color="auto" w:fill="FFFFFF"/>
          <w:lang w:eastAsia="en-IE"/>
        </w:rPr>
        <w:t>8.2  Notice</w:t>
      </w:r>
      <w:proofErr w:type="gramEnd"/>
      <w:r w:rsidRPr="00577D03">
        <w:rPr>
          <w:rFonts w:ascii="Arial" w:eastAsia="Times New Roman" w:hAnsi="Arial" w:cs="Arial"/>
          <w:color w:val="000000"/>
          <w:sz w:val="24"/>
          <w:szCs w:val="24"/>
          <w:shd w:val="clear" w:color="auto" w:fill="FFFFFF"/>
          <w:lang w:eastAsia="en-IE"/>
        </w:rPr>
        <w:t xml:space="preserve"> of at least 7 days shall be given to members of an EGM </w:t>
      </w:r>
    </w:p>
    <w:p w14:paraId="385D5F47" w14:textId="77777777" w:rsidR="00577D03" w:rsidRPr="00577D03" w:rsidRDefault="00577D03" w:rsidP="00577D03">
      <w:pPr>
        <w:numPr>
          <w:ilvl w:val="0"/>
          <w:numId w:val="7"/>
        </w:numPr>
        <w:spacing w:after="240" w:line="240" w:lineRule="auto"/>
        <w:ind w:left="580"/>
        <w:textAlignment w:val="baseline"/>
        <w:rPr>
          <w:rFonts w:ascii="Arial" w:eastAsia="Times New Roman" w:hAnsi="Arial" w:cs="Arial"/>
          <w:color w:val="000000"/>
          <w:sz w:val="24"/>
          <w:szCs w:val="24"/>
          <w:lang w:eastAsia="en-IE"/>
        </w:rPr>
      </w:pPr>
      <w:proofErr w:type="gramStart"/>
      <w:r w:rsidRPr="00577D03">
        <w:rPr>
          <w:rFonts w:ascii="Arial" w:eastAsia="Times New Roman" w:hAnsi="Arial" w:cs="Arial"/>
          <w:color w:val="000000"/>
          <w:sz w:val="24"/>
          <w:szCs w:val="24"/>
          <w:shd w:val="clear" w:color="auto" w:fill="FFFFFF"/>
          <w:lang w:eastAsia="en-IE"/>
        </w:rPr>
        <w:t>8.3  Voting</w:t>
      </w:r>
      <w:proofErr w:type="gramEnd"/>
      <w:r w:rsidRPr="00577D03">
        <w:rPr>
          <w:rFonts w:ascii="Arial" w:eastAsia="Times New Roman" w:hAnsi="Arial" w:cs="Arial"/>
          <w:color w:val="000000"/>
          <w:sz w:val="24"/>
          <w:szCs w:val="24"/>
          <w:shd w:val="clear" w:color="auto" w:fill="FFFFFF"/>
          <w:lang w:eastAsia="en-IE"/>
        </w:rPr>
        <w:t xml:space="preserve"> rules as per AGM’s and as per this constitution will apply to EGM’s. </w:t>
      </w:r>
    </w:p>
    <w:p w14:paraId="711CF2B1"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9. CHANGES TO CONSTITUTION </w:t>
      </w:r>
    </w:p>
    <w:p w14:paraId="7E977093"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 xml:space="preserve">9.1. </w:t>
      </w:r>
      <w:r w:rsidRPr="00577D03">
        <w:rPr>
          <w:rFonts w:ascii="Arial" w:eastAsia="Times New Roman" w:hAnsi="Arial" w:cs="Arial"/>
          <w:strike/>
          <w:color w:val="000000"/>
          <w:sz w:val="24"/>
          <w:szCs w:val="24"/>
          <w:shd w:val="clear" w:color="auto" w:fill="FFFFFF"/>
          <w:lang w:eastAsia="en-IE"/>
        </w:rPr>
        <w:t xml:space="preserve">This constitution shall only be changed at the AGM or an Extraordinary General Meeting of the group. </w:t>
      </w:r>
      <w:r w:rsidRPr="00577D03">
        <w:rPr>
          <w:rFonts w:ascii="Arial" w:eastAsia="Times New Roman" w:hAnsi="Arial" w:cs="Arial"/>
          <w:color w:val="000000"/>
          <w:sz w:val="24"/>
          <w:szCs w:val="24"/>
          <w:shd w:val="clear" w:color="auto" w:fill="FFFFFF"/>
          <w:lang w:eastAsia="en-IE"/>
        </w:rPr>
        <w:t>Parts of the constitution may be altered only by agreement of the elected committee.</w:t>
      </w:r>
    </w:p>
    <w:p w14:paraId="12C6B669"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strike/>
          <w:color w:val="000000"/>
          <w:sz w:val="24"/>
          <w:szCs w:val="24"/>
          <w:shd w:val="clear" w:color="auto" w:fill="FFFFFF"/>
          <w:lang w:eastAsia="en-IE"/>
        </w:rPr>
        <w:t xml:space="preserve">9.2.  For decisions to be taken there must be a quorum of at least 3 committee members of at least 51% of members present, with a minimum of 5 attendees. The voting shall be by simple majority of those present. </w:t>
      </w:r>
      <w:r w:rsidRPr="00577D03">
        <w:rPr>
          <w:rFonts w:ascii="Arial" w:eastAsia="Times New Roman" w:hAnsi="Arial" w:cs="Arial"/>
          <w:strike/>
          <w:color w:val="000000"/>
          <w:sz w:val="24"/>
          <w:szCs w:val="24"/>
          <w:shd w:val="clear" w:color="auto" w:fill="FFFFFF"/>
          <w:lang w:eastAsia="en-IE"/>
        </w:rPr>
        <w:br/>
      </w:r>
      <w:r w:rsidRPr="00577D03">
        <w:rPr>
          <w:rFonts w:ascii="Arial" w:eastAsia="Times New Roman" w:hAnsi="Arial" w:cs="Arial"/>
          <w:strike/>
          <w:color w:val="000000"/>
          <w:sz w:val="24"/>
          <w:szCs w:val="24"/>
          <w:shd w:val="clear" w:color="auto" w:fill="FFFFFF"/>
          <w:lang w:eastAsia="en-IE"/>
        </w:rPr>
        <w:br/>
      </w:r>
    </w:p>
    <w:p w14:paraId="6C50891F" w14:textId="77777777" w:rsidR="00577D03" w:rsidRPr="00577D03" w:rsidRDefault="00577D03" w:rsidP="00577D03">
      <w:pPr>
        <w:numPr>
          <w:ilvl w:val="0"/>
          <w:numId w:val="8"/>
        </w:numPr>
        <w:spacing w:after="240" w:line="240" w:lineRule="auto"/>
        <w:ind w:left="580"/>
        <w:textAlignment w:val="baseline"/>
        <w:rPr>
          <w:rFonts w:ascii="Arial" w:eastAsia="Times New Roman" w:hAnsi="Arial" w:cs="Arial"/>
          <w:strike/>
          <w:color w:val="000000"/>
          <w:sz w:val="24"/>
          <w:szCs w:val="24"/>
          <w:lang w:eastAsia="en-IE"/>
        </w:rPr>
      </w:pPr>
      <w:r w:rsidRPr="00577D03">
        <w:rPr>
          <w:rFonts w:ascii="Arial" w:eastAsia="Times New Roman" w:hAnsi="Arial" w:cs="Arial"/>
          <w:strike/>
          <w:color w:val="000000"/>
          <w:sz w:val="24"/>
          <w:szCs w:val="24"/>
          <w:shd w:val="clear" w:color="auto" w:fill="FFFFFF"/>
          <w:lang w:eastAsia="en-IE"/>
        </w:rPr>
        <w:t xml:space="preserve">9.3.  All members shall be given the required notice as defined by the meeting requirements, along with the proposed changes. </w:t>
      </w:r>
      <w:r w:rsidRPr="00577D03">
        <w:rPr>
          <w:rFonts w:ascii="Arial" w:eastAsia="Times New Roman" w:hAnsi="Arial" w:cs="Arial"/>
          <w:strike/>
          <w:color w:val="000000"/>
          <w:sz w:val="24"/>
          <w:szCs w:val="24"/>
          <w:shd w:val="clear" w:color="auto" w:fill="FFFFFF"/>
          <w:lang w:eastAsia="en-IE"/>
        </w:rPr>
        <w:br/>
      </w:r>
      <w:r w:rsidRPr="00577D03">
        <w:rPr>
          <w:rFonts w:ascii="Arial" w:eastAsia="Times New Roman" w:hAnsi="Arial" w:cs="Arial"/>
          <w:strike/>
          <w:color w:val="000000"/>
          <w:sz w:val="24"/>
          <w:szCs w:val="24"/>
          <w:shd w:val="clear" w:color="auto" w:fill="FFFFFF"/>
          <w:lang w:eastAsia="en-IE"/>
        </w:rPr>
        <w:br/>
      </w:r>
    </w:p>
    <w:p w14:paraId="68A96631" w14:textId="77777777" w:rsidR="00577D03" w:rsidRPr="00577D03" w:rsidRDefault="00577D03" w:rsidP="00577D03">
      <w:pPr>
        <w:numPr>
          <w:ilvl w:val="0"/>
          <w:numId w:val="8"/>
        </w:numPr>
        <w:spacing w:after="240" w:line="240" w:lineRule="auto"/>
        <w:ind w:left="580"/>
        <w:textAlignment w:val="baseline"/>
        <w:rPr>
          <w:rFonts w:ascii="Arial" w:eastAsia="Times New Roman" w:hAnsi="Arial" w:cs="Arial"/>
          <w:strike/>
          <w:color w:val="000000"/>
          <w:sz w:val="24"/>
          <w:szCs w:val="24"/>
          <w:lang w:eastAsia="en-IE"/>
        </w:rPr>
      </w:pPr>
      <w:r w:rsidRPr="00577D03">
        <w:rPr>
          <w:rFonts w:ascii="Arial" w:eastAsia="Times New Roman" w:hAnsi="Arial" w:cs="Arial"/>
          <w:strike/>
          <w:color w:val="000000"/>
          <w:sz w:val="24"/>
          <w:szCs w:val="24"/>
          <w:shd w:val="clear" w:color="auto" w:fill="FFFFFF"/>
          <w:lang w:eastAsia="en-IE"/>
        </w:rPr>
        <w:t xml:space="preserve">9.4.  Proposed changes must be submitted to the secretary in writing not less than 28 days before the AGM. </w:t>
      </w:r>
      <w:r w:rsidRPr="00577D03">
        <w:rPr>
          <w:rFonts w:ascii="Arial" w:eastAsia="Times New Roman" w:hAnsi="Arial" w:cs="Arial"/>
          <w:strike/>
          <w:color w:val="000000"/>
          <w:sz w:val="24"/>
          <w:szCs w:val="24"/>
          <w:shd w:val="clear" w:color="auto" w:fill="FFFFFF"/>
          <w:lang w:eastAsia="en-IE"/>
        </w:rPr>
        <w:br/>
      </w:r>
      <w:r w:rsidRPr="00577D03">
        <w:rPr>
          <w:rFonts w:ascii="Arial" w:eastAsia="Times New Roman" w:hAnsi="Arial" w:cs="Arial"/>
          <w:strike/>
          <w:color w:val="000000"/>
          <w:sz w:val="24"/>
          <w:szCs w:val="24"/>
          <w:shd w:val="clear" w:color="auto" w:fill="FFFFFF"/>
          <w:lang w:eastAsia="en-IE"/>
        </w:rPr>
        <w:br/>
      </w:r>
    </w:p>
    <w:p w14:paraId="45C2506C"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10. CHILD PROTECTION </w:t>
      </w:r>
    </w:p>
    <w:p w14:paraId="4A942B48" w14:textId="77777777" w:rsidR="00577D03" w:rsidRPr="00577D03" w:rsidRDefault="00577D03" w:rsidP="00577D03">
      <w:pPr>
        <w:numPr>
          <w:ilvl w:val="0"/>
          <w:numId w:val="9"/>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10.1.  The group will ensure that any activities they are involved with will be a safe environment for children. </w:t>
      </w:r>
    </w:p>
    <w:p w14:paraId="314D4026" w14:textId="77777777" w:rsidR="00577D03" w:rsidRPr="00577D03" w:rsidRDefault="00577D03" w:rsidP="00577D03">
      <w:pPr>
        <w:numPr>
          <w:ilvl w:val="0"/>
          <w:numId w:val="9"/>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10.2.  If group activities are to involve children a Child Protection Policy will be adopted and a committee member will be appointed to take responsibility for its implementation. </w:t>
      </w:r>
    </w:p>
    <w:p w14:paraId="7BA2C738"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strike/>
          <w:color w:val="355F91"/>
          <w:sz w:val="24"/>
          <w:szCs w:val="24"/>
          <w:shd w:val="clear" w:color="auto" w:fill="FFFFFF"/>
          <w:lang w:eastAsia="en-IE"/>
        </w:rPr>
        <w:t>11. LEASES AND AGREEMENTS </w:t>
      </w:r>
    </w:p>
    <w:p w14:paraId="2EC1B23F" w14:textId="77777777" w:rsidR="00577D03" w:rsidRPr="00577D03" w:rsidRDefault="00577D03" w:rsidP="00577D03">
      <w:pPr>
        <w:numPr>
          <w:ilvl w:val="0"/>
          <w:numId w:val="10"/>
        </w:numPr>
        <w:spacing w:after="240" w:line="240" w:lineRule="auto"/>
        <w:ind w:left="580"/>
        <w:textAlignment w:val="baseline"/>
        <w:rPr>
          <w:rFonts w:ascii="Arial" w:eastAsia="Times New Roman" w:hAnsi="Arial" w:cs="Arial"/>
          <w:strike/>
          <w:color w:val="000000"/>
          <w:sz w:val="24"/>
          <w:szCs w:val="24"/>
          <w:lang w:eastAsia="en-IE"/>
        </w:rPr>
      </w:pPr>
      <w:r w:rsidRPr="00577D03">
        <w:rPr>
          <w:rFonts w:ascii="Arial" w:eastAsia="Times New Roman" w:hAnsi="Arial" w:cs="Arial"/>
          <w:strike/>
          <w:color w:val="000000"/>
          <w:sz w:val="24"/>
          <w:szCs w:val="24"/>
          <w:shd w:val="clear" w:color="auto" w:fill="FFFFFF"/>
          <w:lang w:eastAsia="en-IE"/>
        </w:rPr>
        <w:t xml:space="preserve">11.1.  As trustees for and on behalf of the group, the current Chairperson, Secretary and Treasurer, may enter into leases and access agreements that are transferable to on- going elected office bearers to further the objectives of the group as set out in </w:t>
      </w:r>
      <w:r w:rsidRPr="00577D03">
        <w:rPr>
          <w:rFonts w:ascii="Arial" w:eastAsia="Times New Roman" w:hAnsi="Arial" w:cs="Arial"/>
          <w:strike/>
          <w:color w:val="0000FF"/>
          <w:sz w:val="24"/>
          <w:szCs w:val="24"/>
          <w:shd w:val="clear" w:color="auto" w:fill="FFFFFF"/>
          <w:lang w:eastAsia="en-IE"/>
        </w:rPr>
        <w:t xml:space="preserve">section two </w:t>
      </w:r>
      <w:r w:rsidRPr="00577D03">
        <w:rPr>
          <w:rFonts w:ascii="Arial" w:eastAsia="Times New Roman" w:hAnsi="Arial" w:cs="Arial"/>
          <w:strike/>
          <w:color w:val="000000"/>
          <w:sz w:val="24"/>
          <w:szCs w:val="24"/>
          <w:shd w:val="clear" w:color="auto" w:fill="FFFFFF"/>
          <w:lang w:eastAsia="en-IE"/>
        </w:rPr>
        <w:t xml:space="preserve">above. </w:t>
      </w:r>
      <w:r w:rsidRPr="00577D03">
        <w:rPr>
          <w:rFonts w:ascii="Arial" w:eastAsia="Times New Roman" w:hAnsi="Arial" w:cs="Arial"/>
          <w:strike/>
          <w:color w:val="000000"/>
          <w:sz w:val="24"/>
          <w:szCs w:val="24"/>
          <w:shd w:val="clear" w:color="auto" w:fill="FFFFFF"/>
          <w:lang w:eastAsia="en-IE"/>
        </w:rPr>
        <w:br/>
      </w:r>
      <w:r w:rsidRPr="00577D03">
        <w:rPr>
          <w:rFonts w:ascii="Arial" w:eastAsia="Times New Roman" w:hAnsi="Arial" w:cs="Arial"/>
          <w:strike/>
          <w:color w:val="000000"/>
          <w:sz w:val="24"/>
          <w:szCs w:val="24"/>
          <w:shd w:val="clear" w:color="auto" w:fill="FFFFFF"/>
          <w:lang w:eastAsia="en-IE"/>
        </w:rPr>
        <w:br/>
      </w:r>
    </w:p>
    <w:p w14:paraId="57DFDAF3" w14:textId="77777777" w:rsidR="00577D03" w:rsidRPr="00577D03" w:rsidRDefault="00577D03" w:rsidP="00577D03">
      <w:pPr>
        <w:numPr>
          <w:ilvl w:val="0"/>
          <w:numId w:val="10"/>
        </w:numPr>
        <w:spacing w:after="240" w:line="240" w:lineRule="auto"/>
        <w:ind w:left="580"/>
        <w:textAlignment w:val="baseline"/>
        <w:rPr>
          <w:rFonts w:ascii="Arial" w:eastAsia="Times New Roman" w:hAnsi="Arial" w:cs="Arial"/>
          <w:strike/>
          <w:color w:val="000000"/>
          <w:sz w:val="24"/>
          <w:szCs w:val="24"/>
          <w:lang w:eastAsia="en-IE"/>
        </w:rPr>
      </w:pPr>
      <w:r w:rsidRPr="00577D03">
        <w:rPr>
          <w:rFonts w:ascii="Arial" w:eastAsia="Times New Roman" w:hAnsi="Arial" w:cs="Arial"/>
          <w:strike/>
          <w:color w:val="000000"/>
          <w:sz w:val="24"/>
          <w:szCs w:val="24"/>
          <w:shd w:val="clear" w:color="auto" w:fill="FFFFFF"/>
          <w:lang w:eastAsia="en-IE"/>
        </w:rPr>
        <w:t xml:space="preserve">11.2.  Equipment or assets purchased on behalf of the group shall remain the charge and responsibility of the committee. </w:t>
      </w:r>
      <w:r w:rsidRPr="00577D03">
        <w:rPr>
          <w:rFonts w:ascii="Arial" w:eastAsia="Times New Roman" w:hAnsi="Arial" w:cs="Arial"/>
          <w:strike/>
          <w:color w:val="000000"/>
          <w:sz w:val="24"/>
          <w:szCs w:val="24"/>
          <w:shd w:val="clear" w:color="auto" w:fill="FFFFFF"/>
          <w:lang w:eastAsia="en-IE"/>
        </w:rPr>
        <w:br/>
      </w:r>
      <w:r w:rsidRPr="00577D03">
        <w:rPr>
          <w:rFonts w:ascii="Arial" w:eastAsia="Times New Roman" w:hAnsi="Arial" w:cs="Arial"/>
          <w:strike/>
          <w:color w:val="000000"/>
          <w:sz w:val="24"/>
          <w:szCs w:val="24"/>
          <w:shd w:val="clear" w:color="auto" w:fill="FFFFFF"/>
          <w:lang w:eastAsia="en-IE"/>
        </w:rPr>
        <w:br/>
      </w:r>
    </w:p>
    <w:p w14:paraId="41DF81BB" w14:textId="77777777" w:rsidR="00577D03" w:rsidRPr="00577D03" w:rsidRDefault="00577D03" w:rsidP="00577D03">
      <w:pPr>
        <w:numPr>
          <w:ilvl w:val="0"/>
          <w:numId w:val="10"/>
        </w:numPr>
        <w:spacing w:after="240" w:line="240" w:lineRule="auto"/>
        <w:ind w:left="580"/>
        <w:textAlignment w:val="baseline"/>
        <w:rPr>
          <w:rFonts w:ascii="Arial" w:eastAsia="Times New Roman" w:hAnsi="Arial" w:cs="Arial"/>
          <w:strike/>
          <w:color w:val="000000"/>
          <w:sz w:val="24"/>
          <w:szCs w:val="24"/>
          <w:lang w:eastAsia="en-IE"/>
        </w:rPr>
      </w:pPr>
      <w:r w:rsidRPr="00577D03">
        <w:rPr>
          <w:rFonts w:ascii="Arial" w:eastAsia="Times New Roman" w:hAnsi="Arial" w:cs="Arial"/>
          <w:strike/>
          <w:color w:val="000000"/>
          <w:sz w:val="24"/>
          <w:szCs w:val="24"/>
          <w:shd w:val="clear" w:color="auto" w:fill="FFFFFF"/>
          <w:lang w:eastAsia="en-IE"/>
        </w:rPr>
        <w:lastRenderedPageBreak/>
        <w:t xml:space="preserve">11.3.  The secretary shall be appointed custodian of all agreements and documentation relating to the group and its activities. </w:t>
      </w:r>
      <w:r w:rsidRPr="00577D03">
        <w:rPr>
          <w:rFonts w:ascii="Arial" w:eastAsia="Times New Roman" w:hAnsi="Arial" w:cs="Arial"/>
          <w:strike/>
          <w:color w:val="000000"/>
          <w:sz w:val="24"/>
          <w:szCs w:val="24"/>
          <w:shd w:val="clear" w:color="auto" w:fill="FFFFFF"/>
          <w:lang w:eastAsia="en-IE"/>
        </w:rPr>
        <w:br/>
      </w:r>
      <w:r w:rsidRPr="00577D03">
        <w:rPr>
          <w:rFonts w:ascii="Arial" w:eastAsia="Times New Roman" w:hAnsi="Arial" w:cs="Arial"/>
          <w:strike/>
          <w:color w:val="000000"/>
          <w:sz w:val="24"/>
          <w:szCs w:val="24"/>
          <w:shd w:val="clear" w:color="auto" w:fill="FFFFFF"/>
          <w:lang w:eastAsia="en-IE"/>
        </w:rPr>
        <w:br/>
      </w:r>
    </w:p>
    <w:p w14:paraId="3680BA87"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12. DISSOLUTION OF THE GROUP </w:t>
      </w:r>
    </w:p>
    <w:p w14:paraId="03808D7C" w14:textId="77777777"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12.1.  The group may only be dissolved by a special meeting called for that purpose. Such a meeting shall come about following a proposal in writing signed by a simple majority of those remaining on the committee being submitted to the Secretary. </w:t>
      </w:r>
    </w:p>
    <w:p w14:paraId="75C0899D" w14:textId="77777777"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12.2.  All members shall be informed of such a meeting at least 21 days before the date of the meeting. </w:t>
      </w:r>
    </w:p>
    <w:p w14:paraId="766C3562" w14:textId="77777777"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12.3.  Dissolution of the group shall only take effect if agreed by two thirds of the members present and voting at that meeting. </w:t>
      </w:r>
    </w:p>
    <w:p w14:paraId="3048D96D" w14:textId="77777777"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12.4.  Any assets remaining after desolation and meeting the group’s liabilities must be distributed among local charities or other community group with aims similar to the group, nominated by that meeting. </w:t>
      </w:r>
    </w:p>
    <w:p w14:paraId="75CA08EE" w14:textId="77777777" w:rsidR="00577D03" w:rsidRPr="00577D03" w:rsidRDefault="00577D03" w:rsidP="00577D03">
      <w:pPr>
        <w:numPr>
          <w:ilvl w:val="0"/>
          <w:numId w:val="11"/>
        </w:numPr>
        <w:spacing w:after="240" w:line="240" w:lineRule="auto"/>
        <w:ind w:left="580"/>
        <w:textAlignment w:val="baseline"/>
        <w:rPr>
          <w:rFonts w:ascii="Arial" w:eastAsia="Times New Roman" w:hAnsi="Arial" w:cs="Arial"/>
          <w:strike/>
          <w:color w:val="000000"/>
          <w:sz w:val="24"/>
          <w:szCs w:val="24"/>
          <w:lang w:eastAsia="en-IE"/>
        </w:rPr>
      </w:pPr>
      <w:r w:rsidRPr="00577D03">
        <w:rPr>
          <w:rFonts w:ascii="Arial" w:eastAsia="Times New Roman" w:hAnsi="Arial" w:cs="Arial"/>
          <w:strike/>
          <w:color w:val="000000"/>
          <w:sz w:val="24"/>
          <w:szCs w:val="24"/>
          <w:shd w:val="clear" w:color="auto" w:fill="FFFFFF"/>
          <w:lang w:eastAsia="en-IE"/>
        </w:rPr>
        <w:t>12.5.  Any money received via funding bodies and not utilized after dissolution, should be returned to the funders in relation to the funding criteria. </w:t>
      </w:r>
    </w:p>
    <w:p w14:paraId="62C58699" w14:textId="77777777" w:rsidR="00577D03" w:rsidRPr="00577D03" w:rsidRDefault="00577D03" w:rsidP="00577D03">
      <w:pPr>
        <w:numPr>
          <w:ilvl w:val="0"/>
          <w:numId w:val="11"/>
        </w:numPr>
        <w:spacing w:after="240" w:line="240" w:lineRule="auto"/>
        <w:ind w:left="58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12.6.  On dissolution, any documents belonging to the group shall be disposed of in a manner agreed by that meeting.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p>
    <w:p w14:paraId="4EC98A67"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355F91"/>
          <w:sz w:val="24"/>
          <w:szCs w:val="24"/>
          <w:shd w:val="clear" w:color="auto" w:fill="FFFFFF"/>
          <w:lang w:eastAsia="en-IE"/>
        </w:rPr>
        <w:t>13. DECLARATION </w:t>
      </w:r>
    </w:p>
    <w:p w14:paraId="24CF5DB2"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This constitution was adopted at the AGM of the Wexford Tidy Towns Group on this date ___________________ and witnessed by the following. </w:t>
      </w:r>
    </w:p>
    <w:p w14:paraId="424A4C0E"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Signed Print Name: </w:t>
      </w:r>
    </w:p>
    <w:p w14:paraId="37549F7C"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Chairperson </w:t>
      </w:r>
    </w:p>
    <w:p w14:paraId="44772F30"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Secretary </w:t>
      </w:r>
    </w:p>
    <w:p w14:paraId="2B5A27CB"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Treasurer </w:t>
      </w:r>
    </w:p>
    <w:p w14:paraId="3CB56B0A"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_______________________________</w:t>
      </w:r>
    </w:p>
    <w:p w14:paraId="16D845BD"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_______________________________</w:t>
      </w:r>
    </w:p>
    <w:p w14:paraId="01F814BE"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_______________________________</w:t>
      </w:r>
    </w:p>
    <w:p w14:paraId="25406F87"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Signature </w:t>
      </w:r>
    </w:p>
    <w:p w14:paraId="340351DB"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Signature </w:t>
      </w:r>
    </w:p>
    <w:p w14:paraId="7E6817CB"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Signature </w:t>
      </w:r>
    </w:p>
    <w:p w14:paraId="7A65D3C2"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lastRenderedPageBreak/>
        <w:t>________________________</w:t>
      </w:r>
    </w:p>
    <w:p w14:paraId="2F79B3FC"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_________________________</w:t>
      </w:r>
    </w:p>
    <w:p w14:paraId="6AFAA3C9"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sz w:val="24"/>
          <w:szCs w:val="24"/>
          <w:lang w:eastAsia="en-IE"/>
        </w:rPr>
        <w:br/>
      </w:r>
      <w:r w:rsidRPr="00577D03">
        <w:rPr>
          <w:rFonts w:ascii="Times New Roman" w:eastAsia="Times New Roman" w:hAnsi="Times New Roman" w:cs="Times New Roman"/>
          <w:sz w:val="24"/>
          <w:szCs w:val="24"/>
          <w:lang w:eastAsia="en-IE"/>
        </w:rPr>
        <w:br/>
      </w:r>
    </w:p>
    <w:p w14:paraId="2C6A3CAC"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i/>
          <w:iCs/>
          <w:color w:val="4E80BD"/>
          <w:sz w:val="24"/>
          <w:szCs w:val="24"/>
          <w:shd w:val="clear" w:color="auto" w:fill="FFFFFF"/>
          <w:lang w:eastAsia="en-IE"/>
        </w:rPr>
        <w:t>Role of the chairperson</w:t>
      </w:r>
    </w:p>
    <w:p w14:paraId="02A666A2"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The functions of the chair include (but are not limited) to:</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b/>
          <w:bCs/>
          <w:color w:val="000000"/>
          <w:sz w:val="24"/>
          <w:szCs w:val="24"/>
          <w:shd w:val="clear" w:color="auto" w:fill="FFFFFF"/>
          <w:lang w:eastAsia="en-IE"/>
        </w:rPr>
        <w:t>Chairing all meetings of the group</w:t>
      </w:r>
      <w:r w:rsidRPr="00577D03">
        <w:rPr>
          <w:rFonts w:ascii="Arial" w:eastAsia="Times New Roman" w:hAnsi="Arial" w:cs="Arial"/>
          <w:color w:val="000000"/>
          <w:sz w:val="24"/>
          <w:szCs w:val="24"/>
          <w:shd w:val="clear" w:color="auto" w:fill="FFFFFF"/>
          <w:lang w:eastAsia="en-IE"/>
        </w:rPr>
        <w:t>. During a meeting the chair is responsible for: </w:t>
      </w:r>
    </w:p>
    <w:p w14:paraId="44BC07A7" w14:textId="77777777" w:rsidR="00577D03" w:rsidRPr="00577D03" w:rsidRDefault="00577D03" w:rsidP="00577D03">
      <w:pPr>
        <w:numPr>
          <w:ilvl w:val="0"/>
          <w:numId w:val="12"/>
        </w:numPr>
        <w:spacing w:after="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Introducing any guest speakers </w:t>
      </w:r>
    </w:p>
    <w:p w14:paraId="7C7E715A" w14:textId="77777777" w:rsidR="00577D03" w:rsidRPr="00577D03" w:rsidRDefault="00577D03" w:rsidP="00577D03">
      <w:pPr>
        <w:numPr>
          <w:ilvl w:val="0"/>
          <w:numId w:val="12"/>
        </w:numPr>
        <w:spacing w:after="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Introducing each agenda item and provide any relevant background</w:t>
      </w:r>
    </w:p>
    <w:p w14:paraId="19CF78D1" w14:textId="77777777" w:rsidR="00577D03" w:rsidRPr="00577D03" w:rsidRDefault="00577D03" w:rsidP="00577D03">
      <w:pPr>
        <w:numPr>
          <w:ilvl w:val="0"/>
          <w:numId w:val="12"/>
        </w:numPr>
        <w:spacing w:after="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Encouraging the participants to make decisions </w:t>
      </w:r>
    </w:p>
    <w:p w14:paraId="475AABCA" w14:textId="77777777" w:rsidR="00577D03" w:rsidRPr="00577D03" w:rsidRDefault="00577D03" w:rsidP="00577D03">
      <w:pPr>
        <w:numPr>
          <w:ilvl w:val="0"/>
          <w:numId w:val="12"/>
        </w:numPr>
        <w:spacing w:after="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Make sure that the meeting stays on track and finishes on time </w:t>
      </w:r>
    </w:p>
    <w:p w14:paraId="7C7D3142" w14:textId="77777777" w:rsidR="00577D03" w:rsidRPr="00577D03" w:rsidRDefault="00577D03" w:rsidP="00577D03">
      <w:pPr>
        <w:numPr>
          <w:ilvl w:val="0"/>
          <w:numId w:val="12"/>
        </w:numPr>
        <w:spacing w:after="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Allow everyone who wishes to speak to do so (time permitting).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p>
    <w:p w14:paraId="69D798C0"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b/>
          <w:bCs/>
          <w:color w:val="000000"/>
          <w:sz w:val="24"/>
          <w:szCs w:val="24"/>
          <w:shd w:val="clear" w:color="auto" w:fill="FFFFFF"/>
          <w:lang w:eastAsia="en-IE"/>
        </w:rPr>
        <w:t>Other functions carried out by the chair include: </w:t>
      </w:r>
    </w:p>
    <w:p w14:paraId="0F0BED9F" w14:textId="77777777" w:rsidR="00577D03" w:rsidRPr="00577D03" w:rsidRDefault="00577D03" w:rsidP="00577D03">
      <w:pPr>
        <w:numPr>
          <w:ilvl w:val="0"/>
          <w:numId w:val="13"/>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Guiding the group to meet its objectives (aims). </w:t>
      </w:r>
    </w:p>
    <w:p w14:paraId="57A7A781" w14:textId="77777777" w:rsidR="00577D03" w:rsidRPr="00577D03" w:rsidRDefault="00577D03" w:rsidP="00577D03">
      <w:pPr>
        <w:numPr>
          <w:ilvl w:val="0"/>
          <w:numId w:val="13"/>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Greeting and introducing guests to group events. </w:t>
      </w:r>
    </w:p>
    <w:p w14:paraId="55D1E949" w14:textId="77777777" w:rsidR="00577D03" w:rsidRPr="00577D03" w:rsidRDefault="00577D03" w:rsidP="00577D03">
      <w:pPr>
        <w:numPr>
          <w:ilvl w:val="0"/>
          <w:numId w:val="13"/>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Main spokesperson for group.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p>
    <w:p w14:paraId="70EF8529"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i/>
          <w:iCs/>
          <w:color w:val="4E80BD"/>
          <w:sz w:val="24"/>
          <w:szCs w:val="24"/>
          <w:shd w:val="clear" w:color="auto" w:fill="FFFFFF"/>
          <w:lang w:eastAsia="en-IE"/>
        </w:rPr>
        <w:t>Role of the secretary </w:t>
      </w:r>
    </w:p>
    <w:p w14:paraId="2FD46876"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The secretary is the main contact for correspondence of the Group. The functions of the secretary include (but are not limited to): </w:t>
      </w:r>
    </w:p>
    <w:p w14:paraId="02B8465F"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Taking minutes of meetings, filing same and ensuring committee members are briefed on content. </w:t>
      </w:r>
    </w:p>
    <w:p w14:paraId="72705345"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Informing the committee about correspondence sent to and from the group. </w:t>
      </w:r>
    </w:p>
    <w:p w14:paraId="5A377714"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Writing and receiving correspondence on behalf of the group </w:t>
      </w:r>
    </w:p>
    <w:p w14:paraId="1CE01229"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Preparing the agenda (usually with the chair) for meetings. </w:t>
      </w:r>
    </w:p>
    <w:p w14:paraId="5B2564D7"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Attending other meetings on behalf of the group </w:t>
      </w:r>
    </w:p>
    <w:p w14:paraId="449A83EA"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Preparing and distributing the groups newsletter </w:t>
      </w:r>
    </w:p>
    <w:p w14:paraId="76C392DA"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Compiling and presenting the Annual Secretary’s report summarising groups </w:t>
      </w:r>
      <w:r w:rsidRPr="00577D03">
        <w:rPr>
          <w:rFonts w:ascii="Arial" w:eastAsia="Times New Roman" w:hAnsi="Arial" w:cs="Arial"/>
          <w:color w:val="000000"/>
          <w:sz w:val="24"/>
          <w:szCs w:val="24"/>
          <w:shd w:val="clear" w:color="auto" w:fill="FFFFFF"/>
          <w:lang w:eastAsia="en-IE"/>
        </w:rPr>
        <w:br/>
        <w:t>activities. </w:t>
      </w:r>
    </w:p>
    <w:p w14:paraId="47E5B626"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Organising venues and facilities for all group meetings. </w:t>
      </w:r>
    </w:p>
    <w:p w14:paraId="52899A82"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lastRenderedPageBreak/>
        <w:t xml:space="preserve">Liaising with the </w:t>
      </w:r>
      <w:proofErr w:type="gramStart"/>
      <w:r w:rsidRPr="00577D03">
        <w:rPr>
          <w:rFonts w:ascii="Arial" w:eastAsia="Times New Roman" w:hAnsi="Arial" w:cs="Arial"/>
          <w:color w:val="000000"/>
          <w:sz w:val="24"/>
          <w:szCs w:val="24"/>
          <w:shd w:val="clear" w:color="auto" w:fill="FFFFFF"/>
          <w:lang w:eastAsia="en-IE"/>
        </w:rPr>
        <w:t>groups</w:t>
      </w:r>
      <w:proofErr w:type="gramEnd"/>
      <w:r w:rsidRPr="00577D03">
        <w:rPr>
          <w:rFonts w:ascii="Arial" w:eastAsia="Times New Roman" w:hAnsi="Arial" w:cs="Arial"/>
          <w:color w:val="000000"/>
          <w:sz w:val="24"/>
          <w:szCs w:val="24"/>
          <w:shd w:val="clear" w:color="auto" w:fill="FFFFFF"/>
          <w:lang w:eastAsia="en-IE"/>
        </w:rPr>
        <w:t xml:space="preserve"> stakeholders i.e. Dublin City Council, Business community.</w:t>
      </w:r>
    </w:p>
    <w:p w14:paraId="03F94ABE"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Completing application forms and applying for grants on behalf of the group.</w:t>
      </w:r>
    </w:p>
    <w:p w14:paraId="0DB50284" w14:textId="77777777" w:rsidR="00577D03" w:rsidRPr="00577D03" w:rsidRDefault="00577D03" w:rsidP="00577D03">
      <w:pPr>
        <w:numPr>
          <w:ilvl w:val="0"/>
          <w:numId w:val="14"/>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Custodian of group documents and assets.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p>
    <w:p w14:paraId="742E2ADC" w14:textId="77777777" w:rsidR="00577D03" w:rsidRPr="00577D03" w:rsidRDefault="00577D03" w:rsidP="00577D03">
      <w:pPr>
        <w:spacing w:after="0" w:line="240" w:lineRule="auto"/>
        <w:rPr>
          <w:rFonts w:ascii="Times New Roman" w:eastAsia="Times New Roman" w:hAnsi="Times New Roman" w:cs="Times New Roman"/>
          <w:sz w:val="24"/>
          <w:szCs w:val="24"/>
          <w:lang w:eastAsia="en-IE"/>
        </w:rPr>
      </w:pPr>
    </w:p>
    <w:p w14:paraId="2A2F40DF"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i/>
          <w:iCs/>
          <w:color w:val="4E80BD"/>
          <w:sz w:val="24"/>
          <w:szCs w:val="24"/>
          <w:shd w:val="clear" w:color="auto" w:fill="FFFFFF"/>
          <w:lang w:eastAsia="en-IE"/>
        </w:rPr>
        <w:t>14.1.3. Role of the treasurer </w:t>
      </w:r>
    </w:p>
    <w:p w14:paraId="71D863BB" w14:textId="77777777" w:rsidR="00577D03" w:rsidRPr="00577D03" w:rsidRDefault="00577D03" w:rsidP="00577D03">
      <w:pPr>
        <w:spacing w:after="240" w:line="240" w:lineRule="auto"/>
        <w:rPr>
          <w:rFonts w:ascii="Times New Roman" w:eastAsia="Times New Roman" w:hAnsi="Times New Roman" w:cs="Times New Roman"/>
          <w:sz w:val="24"/>
          <w:szCs w:val="24"/>
          <w:lang w:eastAsia="en-IE"/>
        </w:rPr>
      </w:pPr>
      <w:r w:rsidRPr="00577D03">
        <w:rPr>
          <w:rFonts w:ascii="Arial" w:eastAsia="Times New Roman" w:hAnsi="Arial" w:cs="Arial"/>
          <w:color w:val="000000"/>
          <w:sz w:val="24"/>
          <w:szCs w:val="24"/>
          <w:shd w:val="clear" w:color="auto" w:fill="FFFFFF"/>
          <w:lang w:eastAsia="en-IE"/>
        </w:rPr>
        <w:t>The functions of the treasurer include (but are not limited to): </w:t>
      </w:r>
    </w:p>
    <w:p w14:paraId="1576EA08"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Opening and managing the bank account in the name of the Group </w:t>
      </w:r>
    </w:p>
    <w:p w14:paraId="0DFCFA5E"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Paying any bills incurred </w:t>
      </w:r>
    </w:p>
    <w:p w14:paraId="3D1DAA3C"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Keeping a written record of money received and money spent </w:t>
      </w:r>
    </w:p>
    <w:p w14:paraId="3618A194"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Reimbursing committee members’ expenses </w:t>
      </w:r>
    </w:p>
    <w:p w14:paraId="69FB862D"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Custodian of any petty cash. </w:t>
      </w:r>
    </w:p>
    <w:p w14:paraId="71575D43"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Preparing and presenting end of year financial report for the group’s annual </w:t>
      </w:r>
      <w:r w:rsidRPr="00577D03">
        <w:rPr>
          <w:rFonts w:ascii="Arial" w:eastAsia="Times New Roman" w:hAnsi="Arial" w:cs="Arial"/>
          <w:color w:val="000000"/>
          <w:sz w:val="24"/>
          <w:szCs w:val="24"/>
          <w:shd w:val="clear" w:color="auto" w:fill="FFFFFF"/>
          <w:lang w:eastAsia="en-IE"/>
        </w:rPr>
        <w:br/>
        <w:t>general meeting (AGM). </w:t>
      </w:r>
    </w:p>
    <w:p w14:paraId="3FA1C947" w14:textId="77777777" w:rsidR="00577D03" w:rsidRPr="00577D03" w:rsidRDefault="00577D03" w:rsidP="00577D03">
      <w:pPr>
        <w:numPr>
          <w:ilvl w:val="0"/>
          <w:numId w:val="15"/>
        </w:numPr>
        <w:spacing w:after="240" w:line="240" w:lineRule="auto"/>
        <w:ind w:left="360"/>
        <w:textAlignment w:val="baseline"/>
        <w:rPr>
          <w:rFonts w:ascii="Arial" w:eastAsia="Times New Roman" w:hAnsi="Arial" w:cs="Arial"/>
          <w:color w:val="000000"/>
          <w:sz w:val="24"/>
          <w:szCs w:val="24"/>
          <w:lang w:eastAsia="en-IE"/>
        </w:rPr>
      </w:pPr>
      <w:r w:rsidRPr="00577D03">
        <w:rPr>
          <w:rFonts w:ascii="Arial" w:eastAsia="Times New Roman" w:hAnsi="Arial" w:cs="Arial"/>
          <w:color w:val="000000"/>
          <w:sz w:val="24"/>
          <w:szCs w:val="24"/>
          <w:shd w:val="clear" w:color="auto" w:fill="FFFFFF"/>
          <w:lang w:eastAsia="en-IE"/>
        </w:rPr>
        <w:t xml:space="preserve">Advising the group on financial matters. </w:t>
      </w:r>
      <w:r w:rsidRPr="00577D03">
        <w:rPr>
          <w:rFonts w:ascii="Arial" w:eastAsia="Times New Roman" w:hAnsi="Arial" w:cs="Arial"/>
          <w:color w:val="000000"/>
          <w:sz w:val="24"/>
          <w:szCs w:val="24"/>
          <w:shd w:val="clear" w:color="auto" w:fill="FFFFFF"/>
          <w:lang w:eastAsia="en-IE"/>
        </w:rPr>
        <w:br/>
      </w:r>
      <w:r w:rsidRPr="00577D03">
        <w:rPr>
          <w:rFonts w:ascii="Arial" w:eastAsia="Times New Roman" w:hAnsi="Arial" w:cs="Arial"/>
          <w:color w:val="000000"/>
          <w:sz w:val="24"/>
          <w:szCs w:val="24"/>
          <w:shd w:val="clear" w:color="auto" w:fill="FFFFFF"/>
          <w:lang w:eastAsia="en-IE"/>
        </w:rPr>
        <w:br/>
      </w:r>
    </w:p>
    <w:p w14:paraId="49C9C0A4" w14:textId="77777777" w:rsidR="00406E4B" w:rsidRDefault="00406E4B"/>
    <w:sectPr w:rsidR="00406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C8"/>
    <w:multiLevelType w:val="hybridMultilevel"/>
    <w:tmpl w:val="EEE2F40C"/>
    <w:lvl w:ilvl="0" w:tplc="18090005">
      <w:start w:val="1"/>
      <w:numFmt w:val="bullet"/>
      <w:lvlText w:val=""/>
      <w:lvlJc w:val="left"/>
      <w:pPr>
        <w:ind w:left="1300" w:hanging="360"/>
      </w:pPr>
      <w:rPr>
        <w:rFonts w:ascii="Wingdings" w:hAnsi="Wingding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1" w15:restartNumberingAfterBreak="0">
    <w:nsid w:val="164055BF"/>
    <w:multiLevelType w:val="multilevel"/>
    <w:tmpl w:val="A8B8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5E0E"/>
    <w:multiLevelType w:val="multilevel"/>
    <w:tmpl w:val="F648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F6AC2"/>
    <w:multiLevelType w:val="multilevel"/>
    <w:tmpl w:val="BB34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F2D52"/>
    <w:multiLevelType w:val="hybridMultilevel"/>
    <w:tmpl w:val="B2726A58"/>
    <w:lvl w:ilvl="0" w:tplc="18090005">
      <w:start w:val="1"/>
      <w:numFmt w:val="bullet"/>
      <w:lvlText w:val=""/>
      <w:lvlJc w:val="left"/>
      <w:pPr>
        <w:ind w:left="1440" w:hanging="360"/>
      </w:pPr>
      <w:rPr>
        <w:rFonts w:ascii="Wingdings" w:hAnsi="Wingding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1969009D"/>
    <w:multiLevelType w:val="hybridMultilevel"/>
    <w:tmpl w:val="87BA8598"/>
    <w:lvl w:ilvl="0" w:tplc="1809000F">
      <w:start w:val="1"/>
      <w:numFmt w:val="decimal"/>
      <w:lvlText w:val="%1."/>
      <w:lvlJc w:val="left"/>
      <w:pPr>
        <w:ind w:left="1300" w:hanging="360"/>
      </w:p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6" w15:restartNumberingAfterBreak="0">
    <w:nsid w:val="19B97497"/>
    <w:multiLevelType w:val="multilevel"/>
    <w:tmpl w:val="4CF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E7B72"/>
    <w:multiLevelType w:val="hybridMultilevel"/>
    <w:tmpl w:val="CAFEE5CA"/>
    <w:lvl w:ilvl="0" w:tplc="18090005">
      <w:start w:val="1"/>
      <w:numFmt w:val="bullet"/>
      <w:lvlText w:val=""/>
      <w:lvlJc w:val="left"/>
      <w:pPr>
        <w:ind w:left="1300" w:hanging="360"/>
      </w:pPr>
      <w:rPr>
        <w:rFonts w:ascii="Wingdings" w:hAnsi="Wingding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8" w15:restartNumberingAfterBreak="0">
    <w:nsid w:val="1B821290"/>
    <w:multiLevelType w:val="multilevel"/>
    <w:tmpl w:val="98A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643D"/>
    <w:multiLevelType w:val="multilevel"/>
    <w:tmpl w:val="A12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B11C4"/>
    <w:multiLevelType w:val="multilevel"/>
    <w:tmpl w:val="5B84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37340"/>
    <w:multiLevelType w:val="multilevel"/>
    <w:tmpl w:val="388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87841"/>
    <w:multiLevelType w:val="multilevel"/>
    <w:tmpl w:val="6A72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303CE"/>
    <w:multiLevelType w:val="multilevel"/>
    <w:tmpl w:val="3D0A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E485D"/>
    <w:multiLevelType w:val="multilevel"/>
    <w:tmpl w:val="0DFE15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B0F9F"/>
    <w:multiLevelType w:val="multilevel"/>
    <w:tmpl w:val="D4C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8778C"/>
    <w:multiLevelType w:val="multilevel"/>
    <w:tmpl w:val="157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B5197"/>
    <w:multiLevelType w:val="multilevel"/>
    <w:tmpl w:val="B78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4E1C7D"/>
    <w:multiLevelType w:val="multilevel"/>
    <w:tmpl w:val="46D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889495">
    <w:abstractNumId w:val="14"/>
  </w:num>
  <w:num w:numId="2" w16cid:durableId="1066684892">
    <w:abstractNumId w:val="10"/>
  </w:num>
  <w:num w:numId="3" w16cid:durableId="701325152">
    <w:abstractNumId w:val="13"/>
  </w:num>
  <w:num w:numId="4" w16cid:durableId="25984871">
    <w:abstractNumId w:val="18"/>
  </w:num>
  <w:num w:numId="5" w16cid:durableId="1225481507">
    <w:abstractNumId w:val="12"/>
  </w:num>
  <w:num w:numId="6" w16cid:durableId="883634039">
    <w:abstractNumId w:val="6"/>
  </w:num>
  <w:num w:numId="7" w16cid:durableId="2052727416">
    <w:abstractNumId w:val="1"/>
  </w:num>
  <w:num w:numId="8" w16cid:durableId="1767849906">
    <w:abstractNumId w:val="16"/>
  </w:num>
  <w:num w:numId="9" w16cid:durableId="825632386">
    <w:abstractNumId w:val="2"/>
  </w:num>
  <w:num w:numId="10" w16cid:durableId="661087188">
    <w:abstractNumId w:val="17"/>
  </w:num>
  <w:num w:numId="11" w16cid:durableId="1258714649">
    <w:abstractNumId w:val="9"/>
  </w:num>
  <w:num w:numId="12" w16cid:durableId="1155758029">
    <w:abstractNumId w:val="8"/>
  </w:num>
  <w:num w:numId="13" w16cid:durableId="879512900">
    <w:abstractNumId w:val="11"/>
  </w:num>
  <w:num w:numId="14" w16cid:durableId="997346701">
    <w:abstractNumId w:val="3"/>
  </w:num>
  <w:num w:numId="15" w16cid:durableId="1443458229">
    <w:abstractNumId w:val="15"/>
  </w:num>
  <w:num w:numId="16" w16cid:durableId="1361205607">
    <w:abstractNumId w:val="5"/>
  </w:num>
  <w:num w:numId="17" w16cid:durableId="1255087683">
    <w:abstractNumId w:val="7"/>
  </w:num>
  <w:num w:numId="18" w16cid:durableId="1486319002">
    <w:abstractNumId w:val="0"/>
  </w:num>
  <w:num w:numId="19" w16cid:durableId="1850561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03"/>
    <w:rsid w:val="000249A6"/>
    <w:rsid w:val="0010332B"/>
    <w:rsid w:val="00105CBF"/>
    <w:rsid w:val="001F69A8"/>
    <w:rsid w:val="0021290F"/>
    <w:rsid w:val="002137B1"/>
    <w:rsid w:val="00222DD3"/>
    <w:rsid w:val="002A0E4A"/>
    <w:rsid w:val="002B0285"/>
    <w:rsid w:val="00350160"/>
    <w:rsid w:val="00366ED8"/>
    <w:rsid w:val="00406E4B"/>
    <w:rsid w:val="004106AE"/>
    <w:rsid w:val="00440C67"/>
    <w:rsid w:val="00514F0A"/>
    <w:rsid w:val="0052468D"/>
    <w:rsid w:val="00577D03"/>
    <w:rsid w:val="00577FDE"/>
    <w:rsid w:val="00592656"/>
    <w:rsid w:val="00596D15"/>
    <w:rsid w:val="006600F9"/>
    <w:rsid w:val="006A1CE6"/>
    <w:rsid w:val="006F5170"/>
    <w:rsid w:val="00716014"/>
    <w:rsid w:val="007B6B4D"/>
    <w:rsid w:val="00900369"/>
    <w:rsid w:val="009720E5"/>
    <w:rsid w:val="00AA5B72"/>
    <w:rsid w:val="00AA740F"/>
    <w:rsid w:val="00AA75C5"/>
    <w:rsid w:val="00B23BE0"/>
    <w:rsid w:val="00CE4B40"/>
    <w:rsid w:val="00D143DE"/>
    <w:rsid w:val="00D25CE8"/>
    <w:rsid w:val="00D43792"/>
    <w:rsid w:val="00D5038A"/>
    <w:rsid w:val="00D75E8A"/>
    <w:rsid w:val="00D97F13"/>
    <w:rsid w:val="00DA6BCB"/>
    <w:rsid w:val="00E40359"/>
    <w:rsid w:val="00EA6BE3"/>
    <w:rsid w:val="00EC550D"/>
    <w:rsid w:val="00F4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2B45"/>
  <w15:chartTrackingRefBased/>
  <w15:docId w15:val="{E9976552-EBE4-4EDA-80AC-DF19D3E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Bowie</dc:creator>
  <cp:keywords/>
  <dc:description/>
  <cp:lastModifiedBy>Mary Bowie</cp:lastModifiedBy>
  <cp:revision>22</cp:revision>
  <dcterms:created xsi:type="dcterms:W3CDTF">2021-12-15T17:51:00Z</dcterms:created>
  <dcterms:modified xsi:type="dcterms:W3CDTF">2023-07-22T11:05:00Z</dcterms:modified>
</cp:coreProperties>
</file>